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58" w:rsidRDefault="00640158" w:rsidP="00640158">
      <w:pPr>
        <w:spacing w:line="260" w:lineRule="exact"/>
        <w:jc w:val="center"/>
        <w:rPr>
          <w:sz w:val="18"/>
          <w:szCs w:val="18"/>
        </w:rPr>
      </w:pPr>
      <w:r w:rsidRPr="00640158">
        <w:rPr>
          <w:b/>
          <w:sz w:val="24"/>
          <w:szCs w:val="18"/>
        </w:rPr>
        <w:t>Jan Kowalski</w:t>
      </w:r>
      <w:r w:rsidRPr="00640158">
        <w:rPr>
          <w:sz w:val="24"/>
          <w:szCs w:val="18"/>
          <w:vertAlign w:val="superscript"/>
        </w:rPr>
        <w:t>1a</w:t>
      </w:r>
      <w:r w:rsidRPr="00640158">
        <w:rPr>
          <w:sz w:val="24"/>
          <w:szCs w:val="18"/>
        </w:rPr>
        <w:t xml:space="preserve">, </w:t>
      </w:r>
      <w:r w:rsidRPr="00640158">
        <w:rPr>
          <w:b/>
          <w:sz w:val="24"/>
          <w:szCs w:val="18"/>
        </w:rPr>
        <w:t>Stanisław P. Nowak</w:t>
      </w:r>
      <w:r w:rsidRPr="00640158">
        <w:rPr>
          <w:sz w:val="24"/>
          <w:szCs w:val="18"/>
          <w:vertAlign w:val="superscript"/>
        </w:rPr>
        <w:t>1b</w:t>
      </w:r>
      <w:r w:rsidRPr="00F46D88">
        <w:rPr>
          <w:sz w:val="18"/>
          <w:szCs w:val="18"/>
          <w:vertAlign w:val="superscript"/>
        </w:rPr>
        <w:t xml:space="preserve"> </w:t>
      </w:r>
      <w:r w:rsidRPr="00F46D88">
        <w:rPr>
          <w:sz w:val="18"/>
          <w:szCs w:val="18"/>
        </w:rPr>
        <w:t xml:space="preserve">(Times New Roman, </w:t>
      </w:r>
      <w:r>
        <w:rPr>
          <w:sz w:val="18"/>
          <w:szCs w:val="18"/>
        </w:rPr>
        <w:t xml:space="preserve">12 </w:t>
      </w:r>
      <w:r w:rsidRPr="00F46D88">
        <w:rPr>
          <w:sz w:val="18"/>
          <w:szCs w:val="18"/>
        </w:rPr>
        <w:t>pkt</w:t>
      </w:r>
      <w:r w:rsidR="008677F9">
        <w:rPr>
          <w:sz w:val="18"/>
          <w:szCs w:val="18"/>
        </w:rPr>
        <w:t xml:space="preserve">, </w:t>
      </w:r>
      <w:proofErr w:type="spellStart"/>
      <w:r w:rsidR="008677F9">
        <w:rPr>
          <w:sz w:val="18"/>
          <w:szCs w:val="18"/>
        </w:rPr>
        <w:t>bold</w:t>
      </w:r>
      <w:proofErr w:type="spellEnd"/>
      <w:r w:rsidR="008677F9">
        <w:rPr>
          <w:sz w:val="18"/>
          <w:szCs w:val="18"/>
        </w:rPr>
        <w:t>)</w:t>
      </w:r>
    </w:p>
    <w:p w:rsidR="00640158" w:rsidRDefault="00640158" w:rsidP="00640158">
      <w:pPr>
        <w:spacing w:line="260" w:lineRule="exact"/>
        <w:jc w:val="center"/>
        <w:rPr>
          <w:sz w:val="18"/>
          <w:szCs w:val="18"/>
        </w:rPr>
      </w:pPr>
    </w:p>
    <w:p w:rsidR="00640158" w:rsidRPr="00F46D88" w:rsidRDefault="00640158" w:rsidP="00640158">
      <w:pPr>
        <w:spacing w:line="260" w:lineRule="exact"/>
        <w:jc w:val="center"/>
        <w:rPr>
          <w:sz w:val="18"/>
          <w:szCs w:val="18"/>
        </w:rPr>
      </w:pPr>
    </w:p>
    <w:p w:rsidR="00417F6E" w:rsidRDefault="00417F6E" w:rsidP="00795B28">
      <w:pPr>
        <w:tabs>
          <w:tab w:val="left" w:pos="0"/>
          <w:tab w:val="center" w:pos="4536"/>
          <w:tab w:val="right" w:pos="9071"/>
        </w:tabs>
        <w:spacing w:line="240" w:lineRule="exact"/>
        <w:jc w:val="center"/>
        <w:rPr>
          <w:b/>
          <w:smallCaps/>
          <w:sz w:val="28"/>
          <w:szCs w:val="28"/>
        </w:rPr>
      </w:pPr>
      <w:proofErr w:type="spellStart"/>
      <w:r w:rsidRPr="00417F6E">
        <w:rPr>
          <w:b/>
          <w:smallCaps/>
          <w:sz w:val="28"/>
          <w:szCs w:val="28"/>
        </w:rPr>
        <w:t>T</w:t>
      </w:r>
      <w:r w:rsidR="00CB62AA">
        <w:rPr>
          <w:b/>
          <w:smallCaps/>
          <w:sz w:val="28"/>
          <w:szCs w:val="28"/>
        </w:rPr>
        <w:t>itle</w:t>
      </w:r>
      <w:proofErr w:type="spellEnd"/>
      <w:r w:rsidR="00CB62AA">
        <w:rPr>
          <w:b/>
          <w:smallCaps/>
          <w:sz w:val="28"/>
          <w:szCs w:val="28"/>
        </w:rPr>
        <w:t xml:space="preserve"> of the Paper</w:t>
      </w:r>
      <w:r w:rsidRPr="00417F6E">
        <w:rPr>
          <w:b/>
          <w:smallCaps/>
          <w:sz w:val="28"/>
          <w:szCs w:val="28"/>
        </w:rPr>
        <w:t xml:space="preserve"> </w:t>
      </w:r>
      <w:r w:rsidRPr="00FF02E5">
        <w:rPr>
          <w:sz w:val="18"/>
          <w:szCs w:val="18"/>
        </w:rPr>
        <w:t xml:space="preserve">(Times New Roman, 14 pkt, </w:t>
      </w:r>
      <w:proofErr w:type="spellStart"/>
      <w:r w:rsidR="008A1414">
        <w:rPr>
          <w:sz w:val="18"/>
          <w:szCs w:val="18"/>
        </w:rPr>
        <w:t>Bold</w:t>
      </w:r>
      <w:proofErr w:type="spellEnd"/>
      <w:r w:rsidRPr="00FF02E5">
        <w:rPr>
          <w:sz w:val="18"/>
          <w:szCs w:val="18"/>
        </w:rPr>
        <w:t xml:space="preserve">, </w:t>
      </w:r>
      <w:r w:rsidR="008A1414">
        <w:rPr>
          <w:sz w:val="18"/>
          <w:szCs w:val="18"/>
        </w:rPr>
        <w:t>Small Cap</w:t>
      </w:r>
      <w:r w:rsidRPr="00FF02E5">
        <w:rPr>
          <w:sz w:val="18"/>
          <w:szCs w:val="18"/>
        </w:rPr>
        <w:t>)</w:t>
      </w:r>
    </w:p>
    <w:p w:rsidR="00640158" w:rsidRDefault="00640158" w:rsidP="00795B28">
      <w:pPr>
        <w:tabs>
          <w:tab w:val="left" w:pos="0"/>
          <w:tab w:val="center" w:pos="4536"/>
          <w:tab w:val="right" w:pos="9071"/>
        </w:tabs>
        <w:spacing w:line="240" w:lineRule="exact"/>
        <w:jc w:val="center"/>
        <w:rPr>
          <w:b/>
          <w:smallCaps/>
          <w:sz w:val="28"/>
          <w:szCs w:val="28"/>
        </w:rPr>
      </w:pPr>
    </w:p>
    <w:p w:rsidR="00640158" w:rsidRDefault="00640158" w:rsidP="00795B28">
      <w:pPr>
        <w:tabs>
          <w:tab w:val="left" w:pos="0"/>
          <w:tab w:val="center" w:pos="4536"/>
          <w:tab w:val="right" w:pos="9071"/>
        </w:tabs>
        <w:spacing w:line="240" w:lineRule="exact"/>
        <w:jc w:val="center"/>
        <w:rPr>
          <w:b/>
          <w:smallCaps/>
          <w:sz w:val="28"/>
          <w:szCs w:val="28"/>
        </w:rPr>
      </w:pPr>
    </w:p>
    <w:p w:rsidR="00640158" w:rsidRPr="00417F6E" w:rsidRDefault="00640158" w:rsidP="00795B28">
      <w:pPr>
        <w:tabs>
          <w:tab w:val="left" w:pos="0"/>
          <w:tab w:val="center" w:pos="4536"/>
          <w:tab w:val="right" w:pos="9071"/>
        </w:tabs>
        <w:spacing w:line="240" w:lineRule="exact"/>
        <w:jc w:val="center"/>
        <w:rPr>
          <w:b/>
          <w:i/>
          <w:sz w:val="28"/>
          <w:szCs w:val="28"/>
        </w:rPr>
      </w:pPr>
    </w:p>
    <w:p w:rsidR="00417F6E" w:rsidRPr="00F46D88" w:rsidRDefault="00417F6E" w:rsidP="007E5207">
      <w:pPr>
        <w:pStyle w:val="Nagwek"/>
        <w:spacing w:line="220" w:lineRule="exact"/>
        <w:ind w:left="96" w:hanging="96"/>
        <w:jc w:val="both"/>
        <w:rPr>
          <w:iCs/>
          <w:sz w:val="18"/>
          <w:szCs w:val="18"/>
        </w:rPr>
      </w:pPr>
      <w:r w:rsidRPr="00F46D88">
        <w:rPr>
          <w:iCs/>
          <w:sz w:val="18"/>
          <w:szCs w:val="18"/>
          <w:vertAlign w:val="superscript"/>
        </w:rPr>
        <w:t>1</w:t>
      </w:r>
      <w:r w:rsidR="00640158">
        <w:rPr>
          <w:iCs/>
          <w:sz w:val="18"/>
          <w:szCs w:val="18"/>
          <w:vertAlign w:val="superscript"/>
        </w:rPr>
        <w:t xml:space="preserve"> </w:t>
      </w:r>
      <w:r w:rsidRPr="00F46D88">
        <w:rPr>
          <w:iCs/>
          <w:sz w:val="18"/>
          <w:szCs w:val="18"/>
        </w:rPr>
        <w:t>Instytut Techniczny, Państwowa Wyższa Szkoła Zawodowa im. Jana Grodka w Sanoku (</w:t>
      </w:r>
      <w:r w:rsidRPr="00F46D88">
        <w:rPr>
          <w:sz w:val="18"/>
          <w:szCs w:val="18"/>
        </w:rPr>
        <w:t>Times New Roman</w:t>
      </w:r>
      <w:r w:rsidR="00F46D88">
        <w:rPr>
          <w:iCs/>
          <w:sz w:val="18"/>
          <w:szCs w:val="18"/>
        </w:rPr>
        <w:t xml:space="preserve"> 9</w:t>
      </w:r>
      <w:r w:rsidRPr="00F46D88">
        <w:rPr>
          <w:iCs/>
          <w:sz w:val="18"/>
          <w:szCs w:val="18"/>
        </w:rPr>
        <w:t> pkt)</w:t>
      </w:r>
    </w:p>
    <w:p w:rsidR="00417F6E" w:rsidRPr="005336F9" w:rsidRDefault="00417F6E" w:rsidP="007E5207">
      <w:pPr>
        <w:pStyle w:val="Nagwek"/>
        <w:tabs>
          <w:tab w:val="clear" w:pos="9072"/>
        </w:tabs>
        <w:spacing w:line="220" w:lineRule="exact"/>
        <w:ind w:left="113" w:hanging="113"/>
        <w:rPr>
          <w:sz w:val="18"/>
          <w:szCs w:val="18"/>
        </w:rPr>
      </w:pPr>
      <w:r w:rsidRPr="005336F9">
        <w:rPr>
          <w:iCs/>
          <w:sz w:val="18"/>
          <w:szCs w:val="18"/>
          <w:vertAlign w:val="superscript"/>
        </w:rPr>
        <w:t>a</w:t>
      </w:r>
      <w:r w:rsidR="00640158" w:rsidRPr="005336F9">
        <w:rPr>
          <w:iCs/>
          <w:sz w:val="18"/>
          <w:szCs w:val="18"/>
          <w:vertAlign w:val="superscript"/>
        </w:rPr>
        <w:t xml:space="preserve"> </w:t>
      </w:r>
      <w:r w:rsidRPr="005336F9">
        <w:rPr>
          <w:iCs/>
          <w:sz w:val="18"/>
          <w:szCs w:val="18"/>
        </w:rPr>
        <w:t xml:space="preserve">j.kowalski@pwsz-sanok.edu.pl, </w:t>
      </w:r>
      <w:r w:rsidRPr="005336F9">
        <w:rPr>
          <w:iCs/>
          <w:sz w:val="18"/>
          <w:szCs w:val="18"/>
          <w:vertAlign w:val="superscript"/>
        </w:rPr>
        <w:t>b</w:t>
      </w:r>
      <w:r w:rsidRPr="005336F9">
        <w:rPr>
          <w:iCs/>
          <w:sz w:val="18"/>
          <w:szCs w:val="18"/>
        </w:rPr>
        <w:t>s.nowak@pwsz-sanok.edu.pl</w:t>
      </w:r>
    </w:p>
    <w:p w:rsidR="00417F6E" w:rsidRPr="00EF6711" w:rsidRDefault="00AB3C69" w:rsidP="00EF6711">
      <w:pPr>
        <w:spacing w:before="320" w:after="160" w:line="260" w:lineRule="exact"/>
        <w:jc w:val="center"/>
        <w:rPr>
          <w:i/>
          <w:spacing w:val="-4"/>
          <w:szCs w:val="22"/>
        </w:rPr>
      </w:pPr>
      <w:proofErr w:type="spellStart"/>
      <w:r>
        <w:rPr>
          <w:i/>
          <w:spacing w:val="-4"/>
          <w:szCs w:val="22"/>
        </w:rPr>
        <w:t>Symmary</w:t>
      </w:r>
      <w:proofErr w:type="spellEnd"/>
      <w:r w:rsidR="00FF02E5">
        <w:rPr>
          <w:i/>
          <w:spacing w:val="-4"/>
          <w:szCs w:val="22"/>
        </w:rPr>
        <w:t xml:space="preserve"> </w:t>
      </w:r>
      <w:r w:rsidR="00FF02E5" w:rsidRPr="00FF02E5">
        <w:rPr>
          <w:spacing w:val="-4"/>
          <w:szCs w:val="22"/>
        </w:rPr>
        <w:t>(</w:t>
      </w:r>
      <w:r w:rsidR="00FF02E5" w:rsidRPr="00A658C0">
        <w:t>Times New Roman, 1</w:t>
      </w:r>
      <w:r w:rsidR="00FF02E5">
        <w:t>0</w:t>
      </w:r>
      <w:r w:rsidR="00FF02E5" w:rsidRPr="00A658C0">
        <w:t xml:space="preserve"> pkt, </w:t>
      </w:r>
      <w:proofErr w:type="spellStart"/>
      <w:r w:rsidR="008A1414">
        <w:t>Italics</w:t>
      </w:r>
      <w:proofErr w:type="spellEnd"/>
      <w:r w:rsidR="00FF02E5">
        <w:t>)</w:t>
      </w:r>
      <w:r w:rsidR="00FF02E5">
        <w:rPr>
          <w:i/>
          <w:spacing w:val="-4"/>
          <w:szCs w:val="22"/>
        </w:rPr>
        <w:t xml:space="preserve"> </w:t>
      </w:r>
    </w:p>
    <w:p w:rsidR="00417F6E" w:rsidRPr="00F42C07" w:rsidRDefault="008A1414" w:rsidP="00A658C0">
      <w:pPr>
        <w:spacing w:line="260" w:lineRule="exact"/>
        <w:jc w:val="both"/>
        <w:rPr>
          <w:color w:val="4F81BD" w:themeColor="accent1"/>
          <w:sz w:val="18"/>
          <w:szCs w:val="18"/>
        </w:rPr>
      </w:pPr>
      <w:r w:rsidRPr="008A1414">
        <w:rPr>
          <w:color w:val="4F81BD" w:themeColor="accent1"/>
          <w:sz w:val="18"/>
          <w:szCs w:val="18"/>
          <w:lang w:val="en"/>
        </w:rPr>
        <w:t>Abstract not exceeding ten rows. Text of the abstract - Times New Roman font 10 pts, text centered</w:t>
      </w:r>
      <w:r w:rsidR="00417F6E" w:rsidRPr="00F42C07">
        <w:rPr>
          <w:color w:val="4F81BD" w:themeColor="accent1"/>
          <w:sz w:val="18"/>
          <w:szCs w:val="18"/>
        </w:rPr>
        <w:t>.</w:t>
      </w:r>
    </w:p>
    <w:p w:rsidR="00417F6E" w:rsidRPr="00F46D88" w:rsidRDefault="008A1414" w:rsidP="00A658C0">
      <w:pPr>
        <w:spacing w:before="120" w:line="260" w:lineRule="exact"/>
        <w:jc w:val="both"/>
        <w:rPr>
          <w:sz w:val="18"/>
          <w:szCs w:val="18"/>
        </w:rPr>
      </w:pPr>
      <w:proofErr w:type="spellStart"/>
      <w:r>
        <w:rPr>
          <w:sz w:val="18"/>
          <w:szCs w:val="18"/>
        </w:rPr>
        <w:t>Keywords</w:t>
      </w:r>
      <w:proofErr w:type="spellEnd"/>
      <w:r w:rsidR="00417F6E" w:rsidRPr="00EF6711">
        <w:rPr>
          <w:i/>
          <w:sz w:val="18"/>
          <w:szCs w:val="18"/>
        </w:rPr>
        <w:t>:</w:t>
      </w:r>
      <w:r w:rsidR="00417F6E" w:rsidRPr="00F46D88">
        <w:rPr>
          <w:i/>
          <w:sz w:val="18"/>
          <w:szCs w:val="18"/>
        </w:rPr>
        <w:t xml:space="preserve"> </w:t>
      </w:r>
      <w:r w:rsidRPr="008A1414">
        <w:rPr>
          <w:i/>
          <w:sz w:val="18"/>
          <w:szCs w:val="18"/>
          <w:lang w:val="en"/>
        </w:rPr>
        <w:t xml:space="preserve">up to five words / key phrases characterizing the content of the article (Times New Roman 9 </w:t>
      </w:r>
      <w:proofErr w:type="spellStart"/>
      <w:r w:rsidRPr="008A1414">
        <w:rPr>
          <w:i/>
          <w:sz w:val="18"/>
          <w:szCs w:val="18"/>
          <w:lang w:val="en"/>
        </w:rPr>
        <w:t>pt</w:t>
      </w:r>
      <w:proofErr w:type="spellEnd"/>
      <w:r w:rsidRPr="008A1414">
        <w:rPr>
          <w:i/>
          <w:sz w:val="18"/>
          <w:szCs w:val="18"/>
          <w:lang w:val="en"/>
        </w:rPr>
        <w:t>, italics).</w:t>
      </w:r>
      <w:r w:rsidRPr="008A1414">
        <w:rPr>
          <w:i/>
          <w:sz w:val="18"/>
          <w:szCs w:val="18"/>
        </w:rPr>
        <w:t xml:space="preserve"> </w:t>
      </w:r>
    </w:p>
    <w:p w:rsidR="00417F6E" w:rsidRDefault="00417F6E" w:rsidP="00F46D88">
      <w:pPr>
        <w:spacing w:line="260" w:lineRule="exact"/>
        <w:rPr>
          <w:b/>
          <w:smallCaps/>
          <w:spacing w:val="-4"/>
          <w:sz w:val="24"/>
          <w:szCs w:val="24"/>
        </w:rPr>
      </w:pPr>
    </w:p>
    <w:p w:rsidR="00EF6711" w:rsidRDefault="00EF6711" w:rsidP="00F46D88">
      <w:pPr>
        <w:spacing w:line="260" w:lineRule="exact"/>
        <w:rPr>
          <w:b/>
          <w:smallCaps/>
          <w:spacing w:val="-4"/>
          <w:sz w:val="24"/>
          <w:szCs w:val="24"/>
        </w:rPr>
      </w:pPr>
    </w:p>
    <w:p w:rsidR="00417F6E" w:rsidRPr="008677F9" w:rsidRDefault="008A1414" w:rsidP="00F46D88">
      <w:pPr>
        <w:pStyle w:val="Akapitzlist"/>
        <w:numPr>
          <w:ilvl w:val="0"/>
          <w:numId w:val="45"/>
        </w:numPr>
        <w:spacing w:after="0" w:line="260" w:lineRule="exact"/>
        <w:ind w:left="284" w:hanging="284"/>
        <w:contextualSpacing w:val="0"/>
        <w:rPr>
          <w:rFonts w:ascii="Times New Roman" w:hAnsi="Times New Roman"/>
          <w:sz w:val="20"/>
          <w:szCs w:val="20"/>
          <w:lang w:val="pl-PL" w:eastAsia="pl-PL"/>
        </w:rPr>
      </w:pPr>
      <w:proofErr w:type="spellStart"/>
      <w:r w:rsidRPr="00C261F2">
        <w:rPr>
          <w:rStyle w:val="tlid-translation"/>
          <w:rFonts w:ascii="Times New Roman" w:hAnsi="Times New Roman"/>
          <w:b/>
          <w:smallCaps/>
          <w:sz w:val="24"/>
          <w:szCs w:val="24"/>
          <w:lang w:val="en"/>
        </w:rPr>
        <w:t>Introfuction</w:t>
      </w:r>
      <w:proofErr w:type="spellEnd"/>
      <w:r w:rsidRPr="008A1414">
        <w:rPr>
          <w:rStyle w:val="tlid-translation"/>
          <w:rFonts w:ascii="Times New Roman" w:hAnsi="Times New Roman"/>
          <w:lang w:val="en"/>
        </w:rPr>
        <w:t xml:space="preserve"> </w:t>
      </w:r>
      <w:r w:rsidRPr="008A1414">
        <w:rPr>
          <w:rStyle w:val="tlid-translation"/>
          <w:rFonts w:ascii="Times New Roman" w:hAnsi="Times New Roman"/>
          <w:sz w:val="20"/>
          <w:szCs w:val="20"/>
          <w:lang w:val="en"/>
        </w:rPr>
        <w:t xml:space="preserve">(Times New Roman, 12 </w:t>
      </w:r>
      <w:proofErr w:type="spellStart"/>
      <w:r w:rsidRPr="008A1414">
        <w:rPr>
          <w:rStyle w:val="tlid-translation"/>
          <w:rFonts w:ascii="Times New Roman" w:hAnsi="Times New Roman"/>
          <w:sz w:val="20"/>
          <w:szCs w:val="20"/>
          <w:lang w:val="en"/>
        </w:rPr>
        <w:t>pt</w:t>
      </w:r>
      <w:proofErr w:type="spellEnd"/>
      <w:r w:rsidRPr="008A1414">
        <w:rPr>
          <w:rStyle w:val="tlid-translation"/>
          <w:rFonts w:ascii="Times New Roman" w:hAnsi="Times New Roman"/>
          <w:sz w:val="20"/>
          <w:szCs w:val="20"/>
          <w:lang w:val="en"/>
        </w:rPr>
        <w:t>, small caps, before the subtitle - 2 lines, after - 1 line)</w:t>
      </w:r>
    </w:p>
    <w:p w:rsidR="00F46D88" w:rsidRPr="00F46D88" w:rsidRDefault="00F46D88" w:rsidP="00F46D88">
      <w:pPr>
        <w:spacing w:line="260" w:lineRule="exact"/>
        <w:rPr>
          <w:b/>
          <w:smallCaps/>
          <w:spacing w:val="-4"/>
          <w:sz w:val="22"/>
          <w:szCs w:val="22"/>
        </w:rPr>
      </w:pPr>
    </w:p>
    <w:p w:rsidR="00641B27" w:rsidRPr="00641B27" w:rsidRDefault="00641B27" w:rsidP="00641B27">
      <w:pPr>
        <w:spacing w:line="260" w:lineRule="exact"/>
        <w:ind w:firstLine="380"/>
        <w:jc w:val="both"/>
        <w:rPr>
          <w:rFonts w:eastAsiaTheme="minorHAnsi"/>
          <w:sz w:val="22"/>
          <w:szCs w:val="22"/>
        </w:rPr>
      </w:pPr>
      <w:r w:rsidRPr="00641B27">
        <w:rPr>
          <w:rFonts w:eastAsiaTheme="minorHAnsi"/>
          <w:sz w:val="22"/>
          <w:szCs w:val="22"/>
          <w:lang w:val="en"/>
        </w:rPr>
        <w:t>Items with a number of characters between 20,000 and 25,000 will be accepted (if possible, an even number of pages). Margins by pattern. The main text of the article should be written in Times New Roman 11 pt. with spacing exactly 13 pts, with full text justification and layout behavior according to the pattern provided. Indentation 0.67 cm).</w:t>
      </w:r>
    </w:p>
    <w:p w:rsidR="00641B27" w:rsidRDefault="00641B27" w:rsidP="00F46D88">
      <w:pPr>
        <w:spacing w:line="260" w:lineRule="exact"/>
        <w:ind w:firstLine="380"/>
        <w:jc w:val="both"/>
        <w:rPr>
          <w:rFonts w:eastAsiaTheme="minorHAnsi"/>
          <w:sz w:val="22"/>
          <w:szCs w:val="22"/>
          <w:lang w:val="en"/>
        </w:rPr>
      </w:pPr>
      <w:r w:rsidRPr="00641B27">
        <w:rPr>
          <w:rFonts w:eastAsiaTheme="minorHAnsi"/>
          <w:sz w:val="22"/>
          <w:szCs w:val="22"/>
          <w:lang w:val="en"/>
        </w:rPr>
        <w:t>In the headers of the odd pages of the paper, the title of the article should be placed (or its logical abbreviation), while on the even pages, the name and surname of the author (s) should be placed (Book Antiqua 9 points).</w:t>
      </w:r>
    </w:p>
    <w:p w:rsidR="00F46D88" w:rsidRDefault="00641B27" w:rsidP="00641B27">
      <w:pPr>
        <w:spacing w:line="260" w:lineRule="exact"/>
        <w:ind w:firstLine="284"/>
        <w:jc w:val="both"/>
        <w:rPr>
          <w:rFonts w:eastAsiaTheme="minorHAnsi"/>
          <w:sz w:val="24"/>
          <w:szCs w:val="24"/>
        </w:rPr>
      </w:pPr>
      <w:r>
        <w:rPr>
          <w:rFonts w:eastAsiaTheme="minorHAnsi"/>
          <w:sz w:val="22"/>
          <w:szCs w:val="22"/>
          <w:lang w:val="en"/>
        </w:rPr>
        <w:t xml:space="preserve">  </w:t>
      </w:r>
      <w:r w:rsidRPr="00641B27">
        <w:rPr>
          <w:rFonts w:eastAsiaTheme="minorHAnsi"/>
          <w:sz w:val="22"/>
          <w:szCs w:val="22"/>
          <w:lang w:val="en"/>
        </w:rPr>
        <w:t xml:space="preserve">The titles of the chapters should be written in Times New Roman font 12 pt., </w:t>
      </w:r>
      <w:r>
        <w:rPr>
          <w:rFonts w:eastAsiaTheme="minorHAnsi"/>
          <w:sz w:val="22"/>
          <w:szCs w:val="22"/>
          <w:lang w:val="en"/>
        </w:rPr>
        <w:t>s</w:t>
      </w:r>
      <w:r w:rsidRPr="00641B27">
        <w:rPr>
          <w:rFonts w:eastAsiaTheme="minorHAnsi"/>
          <w:sz w:val="22"/>
          <w:szCs w:val="22"/>
          <w:lang w:val="en"/>
        </w:rPr>
        <w:t xml:space="preserve">mall cap, bold. If subchapters are needed, they should be written in Times New Roman font 12 </w:t>
      </w:r>
      <w:proofErr w:type="spellStart"/>
      <w:r w:rsidRPr="00641B27">
        <w:rPr>
          <w:rFonts w:eastAsiaTheme="minorHAnsi"/>
          <w:sz w:val="22"/>
          <w:szCs w:val="22"/>
          <w:lang w:val="en"/>
        </w:rPr>
        <w:t>pt</w:t>
      </w:r>
      <w:proofErr w:type="spellEnd"/>
      <w:r w:rsidRPr="00641B27">
        <w:rPr>
          <w:rFonts w:eastAsiaTheme="minorHAnsi"/>
          <w:sz w:val="22"/>
          <w:szCs w:val="22"/>
          <w:lang w:val="en"/>
        </w:rPr>
        <w:t>, cap without bold. Do not put a dot after chapter titles.</w:t>
      </w:r>
    </w:p>
    <w:p w:rsidR="00EF6711" w:rsidRDefault="00EF6711" w:rsidP="00F46D88">
      <w:pPr>
        <w:spacing w:line="260" w:lineRule="exact"/>
        <w:jc w:val="both"/>
        <w:rPr>
          <w:rFonts w:eastAsiaTheme="minorHAnsi"/>
          <w:sz w:val="24"/>
          <w:szCs w:val="24"/>
        </w:rPr>
      </w:pPr>
    </w:p>
    <w:p w:rsidR="00417F6E" w:rsidRPr="008A58C1" w:rsidRDefault="00EE67B0" w:rsidP="00F46D88">
      <w:pPr>
        <w:pStyle w:val="Akapitzlist"/>
        <w:numPr>
          <w:ilvl w:val="0"/>
          <w:numId w:val="45"/>
        </w:numPr>
        <w:spacing w:after="0" w:line="260" w:lineRule="exact"/>
        <w:ind w:left="284" w:hanging="284"/>
        <w:contextualSpacing w:val="0"/>
        <w:rPr>
          <w:rFonts w:ascii="Times New Roman" w:hAnsi="Times New Roman"/>
          <w:b/>
          <w:smallCaps/>
          <w:spacing w:val="-4"/>
          <w:sz w:val="24"/>
          <w:szCs w:val="24"/>
        </w:rPr>
      </w:pPr>
      <w:r>
        <w:rPr>
          <w:rFonts w:ascii="Times New Roman" w:hAnsi="Times New Roman"/>
          <w:b/>
          <w:smallCaps/>
          <w:spacing w:val="-4"/>
          <w:sz w:val="24"/>
          <w:szCs w:val="24"/>
        </w:rPr>
        <w:t xml:space="preserve">Chapter </w:t>
      </w:r>
      <w:r>
        <w:rPr>
          <w:rFonts w:ascii="Times New Roman" w:hAnsi="Times New Roman"/>
          <w:b/>
          <w:smallCaps/>
          <w:spacing w:val="-4"/>
          <w:sz w:val="24"/>
          <w:szCs w:val="24"/>
          <w:lang w:val="pl-PL"/>
        </w:rPr>
        <w:t>O</w:t>
      </w:r>
      <w:r>
        <w:rPr>
          <w:rFonts w:ascii="Times New Roman" w:hAnsi="Times New Roman"/>
          <w:b/>
          <w:smallCaps/>
          <w:spacing w:val="-4"/>
          <w:sz w:val="24"/>
          <w:szCs w:val="24"/>
        </w:rPr>
        <w:t>ne</w:t>
      </w:r>
      <w:r>
        <w:rPr>
          <w:rFonts w:ascii="Times New Roman" w:hAnsi="Times New Roman"/>
          <w:b/>
          <w:smallCaps/>
          <w:spacing w:val="-4"/>
          <w:sz w:val="24"/>
          <w:szCs w:val="24"/>
          <w:lang w:val="pl-PL"/>
        </w:rPr>
        <w:t xml:space="preserve"> </w:t>
      </w:r>
    </w:p>
    <w:p w:rsidR="00F46D88" w:rsidRPr="008A58C1" w:rsidRDefault="00F46D88" w:rsidP="008A58C1">
      <w:pPr>
        <w:spacing w:line="260" w:lineRule="exact"/>
        <w:rPr>
          <w:b/>
          <w:smallCaps/>
          <w:spacing w:val="-4"/>
        </w:rPr>
      </w:pPr>
    </w:p>
    <w:p w:rsidR="00417F6E" w:rsidRPr="003C64A0" w:rsidRDefault="003C64A0" w:rsidP="00F46D88">
      <w:pPr>
        <w:spacing w:line="260" w:lineRule="exact"/>
        <w:ind w:firstLine="380"/>
        <w:jc w:val="both"/>
        <w:rPr>
          <w:sz w:val="22"/>
          <w:szCs w:val="22"/>
        </w:rPr>
      </w:pPr>
      <w:r w:rsidRPr="003C64A0">
        <w:rPr>
          <w:rStyle w:val="tlid-translation"/>
          <w:sz w:val="22"/>
          <w:szCs w:val="22"/>
          <w:lang w:val="en"/>
        </w:rPr>
        <w:t>Equations should be centered, and their numbering should be aligned to the right. The equation editor of the MS Office package should be used to create equations.</w:t>
      </w:r>
    </w:p>
    <w:p w:rsidR="00F46D88" w:rsidRPr="00F46D88" w:rsidRDefault="00F46D88" w:rsidP="00F46D88">
      <w:pPr>
        <w:tabs>
          <w:tab w:val="center" w:pos="3544"/>
          <w:tab w:val="right" w:pos="7088"/>
          <w:tab w:val="right" w:pos="9072"/>
        </w:tabs>
        <w:spacing w:before="240" w:after="240"/>
        <w:jc w:val="both"/>
        <w:rPr>
          <w:spacing w:val="-4"/>
          <w:sz w:val="22"/>
          <w:szCs w:val="22"/>
        </w:rPr>
      </w:pPr>
      <w:r w:rsidRPr="00F46D88">
        <w:rPr>
          <w:spacing w:val="-4"/>
          <w:sz w:val="22"/>
          <w:szCs w:val="22"/>
        </w:rPr>
        <w:tab/>
      </w:r>
      <m:oMath>
        <m:r>
          <w:rPr>
            <w:rFonts w:ascii="Cambria Math" w:hAnsi="Cambria Math"/>
            <w:spacing w:val="-4"/>
            <w:sz w:val="22"/>
            <w:szCs w:val="22"/>
          </w:rPr>
          <m:t>A=</m:t>
        </m:r>
        <m:nary>
          <m:naryPr>
            <m:chr m:val="∑"/>
            <m:limLoc m:val="undOvr"/>
            <m:ctrlPr>
              <w:rPr>
                <w:rFonts w:ascii="Cambria Math" w:hAnsi="Cambria Math"/>
                <w:i/>
                <w:spacing w:val="-4"/>
                <w:sz w:val="22"/>
                <w:szCs w:val="22"/>
              </w:rPr>
            </m:ctrlPr>
          </m:naryPr>
          <m:sub>
            <m:r>
              <w:rPr>
                <w:rFonts w:ascii="Cambria Math" w:hAnsi="Cambria Math"/>
                <w:spacing w:val="-4"/>
                <w:sz w:val="22"/>
                <w:szCs w:val="22"/>
              </w:rPr>
              <m:t>i=1</m:t>
            </m:r>
          </m:sub>
          <m:sup>
            <m:r>
              <w:rPr>
                <w:rFonts w:ascii="Cambria Math" w:hAnsi="Cambria Math"/>
                <w:spacing w:val="-4"/>
                <w:sz w:val="22"/>
                <w:szCs w:val="22"/>
              </w:rPr>
              <m:t>n</m:t>
            </m:r>
          </m:sup>
          <m:e>
            <m:sSub>
              <m:sSubPr>
                <m:ctrlPr>
                  <w:rPr>
                    <w:rFonts w:ascii="Cambria Math" w:hAnsi="Cambria Math"/>
                    <w:i/>
                    <w:spacing w:val="-4"/>
                    <w:sz w:val="22"/>
                    <w:szCs w:val="22"/>
                  </w:rPr>
                </m:ctrlPr>
              </m:sSubPr>
              <m:e>
                <m:r>
                  <w:rPr>
                    <w:rFonts w:ascii="Cambria Math" w:hAnsi="Cambria Math"/>
                    <w:spacing w:val="-4"/>
                    <w:sz w:val="22"/>
                    <w:szCs w:val="22"/>
                  </w:rPr>
                  <m:t>A</m:t>
                </m:r>
              </m:e>
              <m:sub>
                <m:r>
                  <w:rPr>
                    <w:rFonts w:ascii="Cambria Math" w:hAnsi="Cambria Math"/>
                    <w:spacing w:val="-4"/>
                    <w:sz w:val="22"/>
                    <w:szCs w:val="22"/>
                  </w:rPr>
                  <m:t>i</m:t>
                </m:r>
              </m:sub>
            </m:sSub>
          </m:e>
        </m:nary>
      </m:oMath>
      <w:r w:rsidRPr="00F46D88">
        <w:rPr>
          <w:spacing w:val="-4"/>
          <w:sz w:val="22"/>
          <w:szCs w:val="22"/>
        </w:rPr>
        <w:tab/>
        <w:t>(1)</w:t>
      </w:r>
    </w:p>
    <w:p w:rsidR="00F46D88" w:rsidRDefault="00F46D88" w:rsidP="008A58C1">
      <w:pPr>
        <w:spacing w:line="260" w:lineRule="exact"/>
        <w:jc w:val="both"/>
        <w:rPr>
          <w:sz w:val="22"/>
          <w:szCs w:val="22"/>
        </w:rPr>
      </w:pPr>
    </w:p>
    <w:p w:rsidR="00AB3C69" w:rsidRPr="008A58C1" w:rsidRDefault="00AB3C69" w:rsidP="008A58C1">
      <w:pPr>
        <w:spacing w:line="260" w:lineRule="exact"/>
        <w:jc w:val="both"/>
        <w:rPr>
          <w:sz w:val="22"/>
          <w:szCs w:val="22"/>
        </w:rPr>
      </w:pPr>
    </w:p>
    <w:p w:rsidR="00417F6E" w:rsidRPr="008A58C1" w:rsidRDefault="003C64A0" w:rsidP="00F46D88">
      <w:pPr>
        <w:pStyle w:val="Akapitzlist"/>
        <w:numPr>
          <w:ilvl w:val="0"/>
          <w:numId w:val="45"/>
        </w:numPr>
        <w:spacing w:after="0" w:line="260" w:lineRule="exact"/>
        <w:ind w:left="284" w:hanging="284"/>
        <w:contextualSpacing w:val="0"/>
        <w:rPr>
          <w:rFonts w:ascii="Times New Roman" w:hAnsi="Times New Roman"/>
          <w:b/>
          <w:smallCaps/>
          <w:spacing w:val="-4"/>
          <w:sz w:val="24"/>
          <w:szCs w:val="24"/>
        </w:rPr>
      </w:pPr>
      <w:proofErr w:type="spellStart"/>
      <w:r>
        <w:rPr>
          <w:rFonts w:ascii="Times New Roman" w:hAnsi="Times New Roman"/>
          <w:b/>
          <w:smallCaps/>
          <w:spacing w:val="-4"/>
          <w:sz w:val="24"/>
          <w:szCs w:val="24"/>
          <w:lang w:val="pl-PL"/>
        </w:rPr>
        <w:lastRenderedPageBreak/>
        <w:t>Chapter</w:t>
      </w:r>
      <w:proofErr w:type="spellEnd"/>
      <w:r w:rsidR="00417F6E" w:rsidRPr="008A58C1">
        <w:rPr>
          <w:rFonts w:ascii="Times New Roman" w:hAnsi="Times New Roman"/>
          <w:b/>
          <w:smallCaps/>
          <w:spacing w:val="-4"/>
          <w:sz w:val="24"/>
          <w:szCs w:val="24"/>
        </w:rPr>
        <w:t xml:space="preserve"> </w:t>
      </w:r>
      <w:r>
        <w:rPr>
          <w:rFonts w:ascii="Times New Roman" w:hAnsi="Times New Roman"/>
          <w:b/>
          <w:smallCaps/>
          <w:spacing w:val="-4"/>
          <w:sz w:val="24"/>
          <w:szCs w:val="24"/>
          <w:lang w:val="pl-PL"/>
        </w:rPr>
        <w:t>Second</w:t>
      </w:r>
    </w:p>
    <w:p w:rsidR="00F46D88" w:rsidRPr="008A58C1" w:rsidRDefault="00F46D88" w:rsidP="008A58C1">
      <w:pPr>
        <w:spacing w:line="260" w:lineRule="exact"/>
        <w:rPr>
          <w:b/>
          <w:smallCaps/>
          <w:spacing w:val="-4"/>
          <w:sz w:val="22"/>
          <w:szCs w:val="22"/>
        </w:rPr>
      </w:pPr>
    </w:p>
    <w:p w:rsidR="00417F6E" w:rsidRPr="00A658C0" w:rsidRDefault="003C64A0" w:rsidP="00F46D88">
      <w:pPr>
        <w:spacing w:line="260" w:lineRule="exact"/>
        <w:ind w:firstLine="380"/>
        <w:jc w:val="both"/>
        <w:rPr>
          <w:sz w:val="22"/>
          <w:szCs w:val="22"/>
        </w:rPr>
      </w:pPr>
      <w:r w:rsidRPr="003C64A0">
        <w:rPr>
          <w:sz w:val="22"/>
          <w:szCs w:val="22"/>
          <w:lang w:val="en"/>
        </w:rPr>
        <w:t>Drawings, graphs and photographs must be signed (Times New Roman 9 points). Captions should be centered. Captions of drawings should not be ended with a dot. Drawings, diagrams and photographs should be legible and of good quality (* .jpg, * .</w:t>
      </w:r>
      <w:proofErr w:type="spellStart"/>
      <w:r w:rsidRPr="003C64A0">
        <w:rPr>
          <w:sz w:val="22"/>
          <w:szCs w:val="22"/>
          <w:lang w:val="en"/>
        </w:rPr>
        <w:t>png</w:t>
      </w:r>
      <w:proofErr w:type="spellEnd"/>
      <w:r w:rsidRPr="003C64A0">
        <w:rPr>
          <w:sz w:val="22"/>
          <w:szCs w:val="22"/>
          <w:lang w:val="en"/>
        </w:rPr>
        <w:t xml:space="preserve"> or * .</w:t>
      </w:r>
      <w:proofErr w:type="spellStart"/>
      <w:r w:rsidRPr="003C64A0">
        <w:rPr>
          <w:sz w:val="22"/>
          <w:szCs w:val="22"/>
          <w:lang w:val="en"/>
        </w:rPr>
        <w:t>tif</w:t>
      </w:r>
      <w:proofErr w:type="spellEnd"/>
      <w:r w:rsidRPr="003C64A0">
        <w:rPr>
          <w:sz w:val="22"/>
          <w:szCs w:val="22"/>
          <w:lang w:val="en"/>
        </w:rPr>
        <w:t>), at a resolution of at least 300 dpi.</w:t>
      </w:r>
    </w:p>
    <w:p w:rsidR="00F46D88" w:rsidRPr="000F59DE" w:rsidRDefault="00F46D88" w:rsidP="00F46D88">
      <w:pPr>
        <w:spacing w:line="260" w:lineRule="exact"/>
        <w:jc w:val="both"/>
        <w:rPr>
          <w:sz w:val="24"/>
          <w:szCs w:val="24"/>
        </w:rPr>
      </w:pPr>
    </w:p>
    <w:p w:rsidR="00417F6E" w:rsidRDefault="00417F6E" w:rsidP="00CE695C">
      <w:pPr>
        <w:jc w:val="center"/>
      </w:pPr>
      <w:r>
        <w:rPr>
          <w:noProof/>
        </w:rPr>
        <w:drawing>
          <wp:inline distT="0" distB="0" distL="0" distR="0" wp14:anchorId="76F2BE29" wp14:editId="59761045">
            <wp:extent cx="4320000" cy="2411429"/>
            <wp:effectExtent l="0" t="0" r="4445" b="825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5.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0" cy="2411429"/>
                    </a:xfrm>
                    <a:prstGeom prst="rect">
                      <a:avLst/>
                    </a:prstGeom>
                  </pic:spPr>
                </pic:pic>
              </a:graphicData>
            </a:graphic>
          </wp:inline>
        </w:drawing>
      </w:r>
      <w:bookmarkStart w:id="0" w:name="_GoBack"/>
      <w:bookmarkEnd w:id="0"/>
    </w:p>
    <w:p w:rsidR="00417F6E" w:rsidRPr="008A58C1" w:rsidRDefault="00417F6E" w:rsidP="00F46D88">
      <w:pPr>
        <w:spacing w:line="260" w:lineRule="exact"/>
        <w:jc w:val="center"/>
        <w:rPr>
          <w:sz w:val="18"/>
          <w:szCs w:val="18"/>
        </w:rPr>
      </w:pPr>
      <w:r w:rsidRPr="008A58C1">
        <w:rPr>
          <w:b/>
          <w:sz w:val="18"/>
          <w:szCs w:val="18"/>
        </w:rPr>
        <w:t>Rys. 1.</w:t>
      </w:r>
      <w:r w:rsidRPr="008A58C1">
        <w:rPr>
          <w:sz w:val="18"/>
          <w:szCs w:val="18"/>
        </w:rPr>
        <w:t> </w:t>
      </w:r>
      <w:r w:rsidR="003C64A0">
        <w:rPr>
          <w:sz w:val="18"/>
          <w:szCs w:val="18"/>
        </w:rPr>
        <w:t xml:space="preserve">The </w:t>
      </w:r>
      <w:proofErr w:type="spellStart"/>
      <w:r w:rsidR="003C64A0">
        <w:rPr>
          <w:sz w:val="18"/>
          <w:szCs w:val="18"/>
        </w:rPr>
        <w:t>Sample</w:t>
      </w:r>
      <w:proofErr w:type="spellEnd"/>
      <w:r w:rsidR="003C64A0">
        <w:rPr>
          <w:sz w:val="18"/>
          <w:szCs w:val="18"/>
        </w:rPr>
        <w:t xml:space="preserve"> </w:t>
      </w:r>
      <w:proofErr w:type="spellStart"/>
      <w:r w:rsidR="003C64A0">
        <w:rPr>
          <w:sz w:val="18"/>
          <w:szCs w:val="18"/>
        </w:rPr>
        <w:t>drawing</w:t>
      </w:r>
      <w:proofErr w:type="spellEnd"/>
    </w:p>
    <w:p w:rsidR="00F46D88" w:rsidRDefault="00F46D88" w:rsidP="008A58C1">
      <w:pPr>
        <w:spacing w:line="260" w:lineRule="exact"/>
        <w:rPr>
          <w:sz w:val="22"/>
          <w:szCs w:val="22"/>
        </w:rPr>
      </w:pPr>
    </w:p>
    <w:p w:rsidR="00EF6711" w:rsidRPr="008A58C1" w:rsidRDefault="00EF6711" w:rsidP="008A58C1">
      <w:pPr>
        <w:spacing w:line="260" w:lineRule="exact"/>
        <w:rPr>
          <w:sz w:val="22"/>
          <w:szCs w:val="22"/>
        </w:rPr>
      </w:pPr>
    </w:p>
    <w:p w:rsidR="00417F6E" w:rsidRPr="008A58C1" w:rsidRDefault="003C64A0" w:rsidP="00F46D88">
      <w:pPr>
        <w:pStyle w:val="Akapitzlist"/>
        <w:numPr>
          <w:ilvl w:val="0"/>
          <w:numId w:val="45"/>
        </w:numPr>
        <w:spacing w:after="0" w:line="260" w:lineRule="exact"/>
        <w:ind w:left="284" w:hanging="284"/>
        <w:contextualSpacing w:val="0"/>
        <w:rPr>
          <w:rFonts w:ascii="Times New Roman" w:hAnsi="Times New Roman"/>
          <w:b/>
          <w:smallCaps/>
          <w:spacing w:val="-4"/>
          <w:sz w:val="24"/>
          <w:szCs w:val="24"/>
        </w:rPr>
      </w:pPr>
      <w:proofErr w:type="spellStart"/>
      <w:r>
        <w:rPr>
          <w:rFonts w:ascii="Times New Roman" w:hAnsi="Times New Roman"/>
          <w:b/>
          <w:smallCaps/>
          <w:spacing w:val="-4"/>
          <w:sz w:val="24"/>
          <w:szCs w:val="24"/>
          <w:lang w:val="pl-PL"/>
        </w:rPr>
        <w:t>Chapter</w:t>
      </w:r>
      <w:proofErr w:type="spellEnd"/>
      <w:r w:rsidR="00417F6E" w:rsidRPr="008A58C1">
        <w:rPr>
          <w:rFonts w:ascii="Times New Roman" w:hAnsi="Times New Roman"/>
          <w:b/>
          <w:smallCaps/>
          <w:spacing w:val="-4"/>
          <w:sz w:val="24"/>
          <w:szCs w:val="24"/>
        </w:rPr>
        <w:t xml:space="preserve"> T</w:t>
      </w:r>
      <w:proofErr w:type="spellStart"/>
      <w:r>
        <w:rPr>
          <w:rFonts w:ascii="Times New Roman" w:hAnsi="Times New Roman"/>
          <w:b/>
          <w:smallCaps/>
          <w:spacing w:val="-4"/>
          <w:sz w:val="24"/>
          <w:szCs w:val="24"/>
          <w:lang w:val="pl-PL"/>
        </w:rPr>
        <w:t>hird</w:t>
      </w:r>
      <w:proofErr w:type="spellEnd"/>
    </w:p>
    <w:p w:rsidR="00F46D88" w:rsidRPr="008A58C1" w:rsidRDefault="00F46D88" w:rsidP="008A58C1">
      <w:pPr>
        <w:spacing w:line="260" w:lineRule="exact"/>
        <w:rPr>
          <w:b/>
          <w:smallCaps/>
          <w:spacing w:val="-4"/>
          <w:sz w:val="22"/>
          <w:szCs w:val="22"/>
        </w:rPr>
      </w:pPr>
    </w:p>
    <w:p w:rsidR="003C64A0" w:rsidRPr="003C64A0" w:rsidRDefault="003C64A0" w:rsidP="003C64A0">
      <w:pPr>
        <w:spacing w:line="260" w:lineRule="exact"/>
        <w:ind w:firstLine="380"/>
        <w:jc w:val="both"/>
        <w:rPr>
          <w:sz w:val="22"/>
          <w:szCs w:val="24"/>
        </w:rPr>
      </w:pPr>
      <w:r w:rsidRPr="003C64A0">
        <w:rPr>
          <w:sz w:val="22"/>
          <w:szCs w:val="24"/>
          <w:lang w:val="en"/>
        </w:rPr>
        <w:t>Table signatures (Times New Roman 9 points) should be placed above the tables and aligned to the left. Table signatures should not end with a full stop. Only the main horizontal lines should be visible in the tables. Tables should not be divided between pages. The content of the tables - font 10 points.</w:t>
      </w:r>
    </w:p>
    <w:p w:rsidR="00F46D88" w:rsidRDefault="00F46D88" w:rsidP="00CE695C">
      <w:pPr>
        <w:jc w:val="both"/>
        <w:rPr>
          <w:sz w:val="22"/>
          <w:szCs w:val="24"/>
        </w:rPr>
      </w:pPr>
    </w:p>
    <w:p w:rsidR="00AB3C69" w:rsidRDefault="00AB3C69" w:rsidP="00CE695C">
      <w:pPr>
        <w:jc w:val="both"/>
        <w:rPr>
          <w:sz w:val="22"/>
          <w:szCs w:val="24"/>
        </w:rPr>
      </w:pPr>
    </w:p>
    <w:p w:rsidR="00AB3C69" w:rsidRDefault="00AB3C69" w:rsidP="00CE695C">
      <w:pPr>
        <w:jc w:val="both"/>
        <w:rPr>
          <w:sz w:val="22"/>
          <w:szCs w:val="24"/>
        </w:rPr>
      </w:pPr>
    </w:p>
    <w:p w:rsidR="00AB3C69" w:rsidRDefault="00AB3C69" w:rsidP="00CE695C">
      <w:pPr>
        <w:jc w:val="both"/>
        <w:rPr>
          <w:sz w:val="22"/>
          <w:szCs w:val="24"/>
        </w:rPr>
      </w:pPr>
    </w:p>
    <w:p w:rsidR="00AB3C69" w:rsidRDefault="00AB3C69" w:rsidP="00CE695C">
      <w:pPr>
        <w:jc w:val="both"/>
        <w:rPr>
          <w:sz w:val="22"/>
          <w:szCs w:val="24"/>
        </w:rPr>
      </w:pPr>
    </w:p>
    <w:p w:rsidR="00AB3C69" w:rsidRDefault="00AB3C69" w:rsidP="00CE695C">
      <w:pPr>
        <w:jc w:val="both"/>
        <w:rPr>
          <w:sz w:val="22"/>
          <w:szCs w:val="24"/>
        </w:rPr>
      </w:pPr>
    </w:p>
    <w:p w:rsidR="00AB3C69" w:rsidRDefault="00AB3C69" w:rsidP="00CE695C">
      <w:pPr>
        <w:jc w:val="both"/>
        <w:rPr>
          <w:sz w:val="22"/>
          <w:szCs w:val="24"/>
        </w:rPr>
      </w:pPr>
    </w:p>
    <w:p w:rsidR="00AB3C69" w:rsidRDefault="00AB3C69" w:rsidP="00CE695C">
      <w:pPr>
        <w:jc w:val="both"/>
        <w:rPr>
          <w:sz w:val="22"/>
          <w:szCs w:val="24"/>
        </w:rPr>
      </w:pPr>
    </w:p>
    <w:p w:rsidR="00AB3C69" w:rsidRDefault="00AB3C69" w:rsidP="00CE695C">
      <w:pPr>
        <w:jc w:val="both"/>
        <w:rPr>
          <w:sz w:val="22"/>
          <w:szCs w:val="24"/>
        </w:rPr>
      </w:pPr>
    </w:p>
    <w:p w:rsidR="00A658C0" w:rsidRPr="00A658C0" w:rsidRDefault="00A658C0" w:rsidP="00CE695C">
      <w:pPr>
        <w:jc w:val="both"/>
        <w:rPr>
          <w:sz w:val="22"/>
          <w:szCs w:val="24"/>
        </w:rPr>
      </w:pPr>
    </w:p>
    <w:p w:rsidR="00417F6E" w:rsidRPr="008A58C1" w:rsidRDefault="00417F6E" w:rsidP="00A658C0">
      <w:pPr>
        <w:pStyle w:val="Akapitzlist"/>
        <w:spacing w:after="120" w:line="240" w:lineRule="auto"/>
        <w:ind w:left="0"/>
        <w:jc w:val="center"/>
        <w:rPr>
          <w:rFonts w:ascii="Times New Roman" w:hAnsi="Times New Roman"/>
          <w:sz w:val="18"/>
          <w:szCs w:val="18"/>
        </w:rPr>
      </w:pPr>
      <w:r w:rsidRPr="008A58C1">
        <w:rPr>
          <w:rFonts w:ascii="Times New Roman" w:hAnsi="Times New Roman"/>
          <w:b/>
          <w:sz w:val="18"/>
          <w:szCs w:val="18"/>
        </w:rPr>
        <w:lastRenderedPageBreak/>
        <w:t>T</w:t>
      </w:r>
      <w:proofErr w:type="spellStart"/>
      <w:r w:rsidR="00DC5BEB">
        <w:rPr>
          <w:rFonts w:ascii="Times New Roman" w:hAnsi="Times New Roman"/>
          <w:b/>
          <w:sz w:val="18"/>
          <w:szCs w:val="18"/>
          <w:lang w:val="pl-PL"/>
        </w:rPr>
        <w:t>able</w:t>
      </w:r>
      <w:proofErr w:type="spellEnd"/>
      <w:r w:rsidRPr="008A58C1">
        <w:rPr>
          <w:rFonts w:ascii="Times New Roman" w:hAnsi="Times New Roman"/>
          <w:b/>
          <w:sz w:val="18"/>
          <w:szCs w:val="18"/>
        </w:rPr>
        <w:t xml:space="preserve"> 1. </w:t>
      </w:r>
      <w:r w:rsidR="00DC5BEB">
        <w:rPr>
          <w:rFonts w:ascii="Times New Roman" w:hAnsi="Times New Roman"/>
          <w:sz w:val="20"/>
          <w:szCs w:val="20"/>
          <w:lang w:val="en" w:eastAsia="pl-PL"/>
        </w:rPr>
        <w:t xml:space="preserve">The </w:t>
      </w:r>
      <w:r w:rsidR="00DC5BEB" w:rsidRPr="00DC5BEB">
        <w:rPr>
          <w:rFonts w:ascii="Times New Roman" w:hAnsi="Times New Roman"/>
          <w:sz w:val="18"/>
          <w:szCs w:val="18"/>
          <w:lang w:val="en"/>
        </w:rPr>
        <w:t>example table</w:t>
      </w:r>
    </w:p>
    <w:tbl>
      <w:tblPr>
        <w:tblStyle w:val="Tabela-Siatka"/>
        <w:tblW w:w="0" w:type="auto"/>
        <w:jc w:val="center"/>
        <w:tblLook w:val="04A0" w:firstRow="1" w:lastRow="0" w:firstColumn="1" w:lastColumn="0" w:noHBand="0" w:noVBand="1"/>
      </w:tblPr>
      <w:tblGrid>
        <w:gridCol w:w="2392"/>
        <w:gridCol w:w="1276"/>
        <w:gridCol w:w="1701"/>
      </w:tblGrid>
      <w:tr w:rsidR="00417F6E" w:rsidRPr="00522D4A" w:rsidTr="00605881">
        <w:trPr>
          <w:jc w:val="center"/>
        </w:trPr>
        <w:tc>
          <w:tcPr>
            <w:tcW w:w="2392" w:type="dxa"/>
            <w:shd w:val="clear" w:color="auto" w:fill="auto"/>
            <w:vAlign w:val="center"/>
          </w:tcPr>
          <w:p w:rsidR="00417F6E" w:rsidRPr="00522D4A" w:rsidRDefault="003C64A0" w:rsidP="008803DA">
            <w:pPr>
              <w:jc w:val="center"/>
              <w:rPr>
                <w:b/>
                <w:sz w:val="20"/>
              </w:rPr>
            </w:pPr>
            <w:r w:rsidRPr="003C64A0">
              <w:rPr>
                <w:b/>
                <w:sz w:val="20"/>
                <w:lang w:val="en"/>
              </w:rPr>
              <w:t>material constant</w:t>
            </w:r>
          </w:p>
        </w:tc>
        <w:tc>
          <w:tcPr>
            <w:tcW w:w="1276" w:type="dxa"/>
            <w:shd w:val="clear" w:color="auto" w:fill="auto"/>
            <w:vAlign w:val="center"/>
          </w:tcPr>
          <w:p w:rsidR="00417F6E" w:rsidRPr="00522D4A" w:rsidRDefault="003C64A0" w:rsidP="008803DA">
            <w:pPr>
              <w:jc w:val="center"/>
              <w:rPr>
                <w:b/>
                <w:sz w:val="20"/>
              </w:rPr>
            </w:pPr>
            <w:r>
              <w:rPr>
                <w:b/>
                <w:sz w:val="20"/>
              </w:rPr>
              <w:t>unit</w:t>
            </w:r>
          </w:p>
        </w:tc>
        <w:tc>
          <w:tcPr>
            <w:tcW w:w="1701" w:type="dxa"/>
            <w:shd w:val="clear" w:color="auto" w:fill="auto"/>
            <w:vAlign w:val="center"/>
          </w:tcPr>
          <w:p w:rsidR="00417F6E" w:rsidRPr="00522D4A" w:rsidRDefault="003C64A0" w:rsidP="008803DA">
            <w:pPr>
              <w:jc w:val="center"/>
              <w:rPr>
                <w:b/>
                <w:sz w:val="20"/>
              </w:rPr>
            </w:pPr>
            <w:proofErr w:type="spellStart"/>
            <w:r>
              <w:rPr>
                <w:b/>
                <w:sz w:val="20"/>
              </w:rPr>
              <w:t>value</w:t>
            </w:r>
            <w:proofErr w:type="spellEnd"/>
          </w:p>
        </w:tc>
      </w:tr>
      <w:tr w:rsidR="00417F6E" w:rsidRPr="00522D4A" w:rsidTr="00605881">
        <w:trPr>
          <w:jc w:val="center"/>
        </w:trPr>
        <w:tc>
          <w:tcPr>
            <w:tcW w:w="2392" w:type="dxa"/>
            <w:shd w:val="clear" w:color="auto" w:fill="auto"/>
            <w:vAlign w:val="center"/>
          </w:tcPr>
          <w:p w:rsidR="00417F6E" w:rsidRPr="00522D4A" w:rsidRDefault="00417F6E" w:rsidP="008803DA">
            <w:pPr>
              <w:jc w:val="center"/>
              <w:rPr>
                <w:rFonts w:ascii="Symbol" w:hAnsi="Symbol"/>
                <w:sz w:val="20"/>
              </w:rPr>
            </w:pPr>
            <w:r w:rsidRPr="00522D4A">
              <w:rPr>
                <w:rFonts w:ascii="Symbol" w:hAnsi="Symbol"/>
                <w:sz w:val="20"/>
              </w:rPr>
              <w:t></w:t>
            </w:r>
          </w:p>
        </w:tc>
        <w:tc>
          <w:tcPr>
            <w:tcW w:w="1276" w:type="dxa"/>
            <w:shd w:val="clear" w:color="auto" w:fill="auto"/>
            <w:vAlign w:val="center"/>
          </w:tcPr>
          <w:p w:rsidR="00417F6E" w:rsidRPr="00522D4A" w:rsidRDefault="00417F6E" w:rsidP="008803DA">
            <w:pPr>
              <w:jc w:val="center"/>
              <w:rPr>
                <w:sz w:val="20"/>
              </w:rPr>
            </w:pPr>
            <w:r w:rsidRPr="00522D4A">
              <w:rPr>
                <w:sz w:val="20"/>
              </w:rPr>
              <w:t>T/mm</w:t>
            </w:r>
            <w:r w:rsidRPr="00522D4A">
              <w:rPr>
                <w:sz w:val="20"/>
                <w:vertAlign w:val="superscript"/>
              </w:rPr>
              <w:t>3</w:t>
            </w:r>
          </w:p>
        </w:tc>
        <w:tc>
          <w:tcPr>
            <w:tcW w:w="1701" w:type="dxa"/>
            <w:shd w:val="clear" w:color="auto" w:fill="auto"/>
            <w:vAlign w:val="center"/>
          </w:tcPr>
          <w:p w:rsidR="00417F6E" w:rsidRPr="00522D4A" w:rsidRDefault="00417F6E" w:rsidP="008803DA">
            <w:pPr>
              <w:jc w:val="center"/>
              <w:rPr>
                <w:sz w:val="20"/>
              </w:rPr>
            </w:pPr>
            <w:r w:rsidRPr="00522D4A">
              <w:rPr>
                <w:sz w:val="20"/>
              </w:rPr>
              <w:t>1.71e-9</w:t>
            </w:r>
          </w:p>
        </w:tc>
      </w:tr>
      <w:tr w:rsidR="00417F6E" w:rsidRPr="00522D4A" w:rsidTr="00605881">
        <w:trPr>
          <w:jc w:val="center"/>
        </w:trPr>
        <w:tc>
          <w:tcPr>
            <w:tcW w:w="2392" w:type="dxa"/>
            <w:shd w:val="clear" w:color="auto" w:fill="auto"/>
            <w:vAlign w:val="center"/>
          </w:tcPr>
          <w:p w:rsidR="00417F6E" w:rsidRPr="00522D4A" w:rsidRDefault="00C82E98" w:rsidP="008803DA">
            <w:pPr>
              <w:rPr>
                <w:sz w:val="20"/>
              </w:rPr>
            </w:pPr>
            <m:oMathPara>
              <m:oMath>
                <m:sSub>
                  <m:sSubPr>
                    <m:ctrlPr>
                      <w:rPr>
                        <w:rFonts w:ascii="Cambria Math" w:hAnsi="Cambria Math"/>
                        <w:i/>
                        <w:sz w:val="20"/>
                      </w:rPr>
                    </m:ctrlPr>
                  </m:sSubPr>
                  <m:e>
                    <m:r>
                      <w:rPr>
                        <w:rFonts w:ascii="Cambria Math" w:hAnsi="Cambria Math"/>
                        <w:sz w:val="20"/>
                      </w:rPr>
                      <m:t>E</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w:rPr>
                        <w:rFonts w:ascii="Cambria Math" w:hAnsi="Cambria Math"/>
                        <w:sz w:val="20"/>
                      </w:rPr>
                      <m:t>E</m:t>
                    </m:r>
                  </m:e>
                  <m:sub>
                    <m:r>
                      <w:rPr>
                        <w:rFonts w:ascii="Cambria Math" w:hAnsi="Cambria Math"/>
                        <w:sz w:val="20"/>
                      </w:rPr>
                      <m:t>2</m:t>
                    </m:r>
                  </m:sub>
                </m:sSub>
              </m:oMath>
            </m:oMathPara>
          </w:p>
        </w:tc>
        <w:tc>
          <w:tcPr>
            <w:tcW w:w="1276" w:type="dxa"/>
            <w:shd w:val="clear" w:color="auto" w:fill="auto"/>
            <w:vAlign w:val="center"/>
          </w:tcPr>
          <w:p w:rsidR="00417F6E" w:rsidRPr="00522D4A" w:rsidRDefault="00417F6E" w:rsidP="008803DA">
            <w:pPr>
              <w:jc w:val="center"/>
              <w:rPr>
                <w:sz w:val="20"/>
              </w:rPr>
            </w:pPr>
            <w:proofErr w:type="spellStart"/>
            <w:r w:rsidRPr="00522D4A">
              <w:rPr>
                <w:sz w:val="20"/>
              </w:rPr>
              <w:t>MPa</w:t>
            </w:r>
            <w:proofErr w:type="spellEnd"/>
          </w:p>
        </w:tc>
        <w:tc>
          <w:tcPr>
            <w:tcW w:w="1701" w:type="dxa"/>
            <w:shd w:val="clear" w:color="auto" w:fill="auto"/>
            <w:vAlign w:val="center"/>
          </w:tcPr>
          <w:p w:rsidR="00417F6E" w:rsidRPr="00522D4A" w:rsidRDefault="00417F6E" w:rsidP="008803DA">
            <w:pPr>
              <w:jc w:val="center"/>
              <w:rPr>
                <w:sz w:val="20"/>
              </w:rPr>
            </w:pPr>
            <w:r w:rsidRPr="00522D4A">
              <w:rPr>
                <w:sz w:val="20"/>
              </w:rPr>
              <w:t>23 400</w:t>
            </w:r>
          </w:p>
        </w:tc>
      </w:tr>
      <w:tr w:rsidR="00417F6E" w:rsidRPr="00522D4A" w:rsidTr="00605881">
        <w:trPr>
          <w:jc w:val="center"/>
        </w:trPr>
        <w:tc>
          <w:tcPr>
            <w:tcW w:w="2392" w:type="dxa"/>
            <w:shd w:val="clear" w:color="auto" w:fill="auto"/>
            <w:vAlign w:val="center"/>
          </w:tcPr>
          <w:p w:rsidR="00417F6E" w:rsidRPr="00522D4A" w:rsidRDefault="00C82E98" w:rsidP="008803DA">
            <w:pPr>
              <w:rPr>
                <w:sz w:val="20"/>
              </w:rPr>
            </w:pPr>
            <m:oMathPara>
              <m:oMath>
                <m:sSub>
                  <m:sSubPr>
                    <m:ctrlPr>
                      <w:rPr>
                        <w:rFonts w:ascii="Cambria Math" w:hAnsi="Cambria Math"/>
                        <w:i/>
                        <w:sz w:val="20"/>
                      </w:rPr>
                    </m:ctrlPr>
                  </m:sSubPr>
                  <m:e>
                    <m:r>
                      <w:rPr>
                        <w:rFonts w:ascii="Cambria Math" w:hAnsi="Cambria Math"/>
                        <w:sz w:val="20"/>
                      </w:rPr>
                      <m:t>E</m:t>
                    </m:r>
                  </m:e>
                  <m:sub>
                    <m:r>
                      <w:rPr>
                        <w:rFonts w:ascii="Cambria Math" w:hAnsi="Cambria Math"/>
                        <w:sz w:val="20"/>
                      </w:rPr>
                      <m:t>3</m:t>
                    </m:r>
                  </m:sub>
                </m:sSub>
              </m:oMath>
            </m:oMathPara>
          </w:p>
        </w:tc>
        <w:tc>
          <w:tcPr>
            <w:tcW w:w="1276" w:type="dxa"/>
            <w:shd w:val="clear" w:color="auto" w:fill="auto"/>
            <w:vAlign w:val="center"/>
          </w:tcPr>
          <w:p w:rsidR="00417F6E" w:rsidRPr="00522D4A" w:rsidRDefault="00417F6E" w:rsidP="008803DA">
            <w:pPr>
              <w:jc w:val="center"/>
              <w:rPr>
                <w:sz w:val="20"/>
              </w:rPr>
            </w:pPr>
          </w:p>
        </w:tc>
        <w:tc>
          <w:tcPr>
            <w:tcW w:w="1701" w:type="dxa"/>
            <w:shd w:val="clear" w:color="auto" w:fill="auto"/>
            <w:vAlign w:val="center"/>
          </w:tcPr>
          <w:p w:rsidR="00417F6E" w:rsidRPr="00522D4A" w:rsidRDefault="00417F6E" w:rsidP="008803DA">
            <w:pPr>
              <w:jc w:val="center"/>
              <w:rPr>
                <w:sz w:val="20"/>
              </w:rPr>
            </w:pPr>
            <w:r w:rsidRPr="00522D4A">
              <w:rPr>
                <w:sz w:val="20"/>
              </w:rPr>
              <w:t>7 780</w:t>
            </w:r>
          </w:p>
        </w:tc>
      </w:tr>
      <w:tr w:rsidR="00417F6E" w:rsidRPr="00522D4A" w:rsidTr="00605881">
        <w:trPr>
          <w:jc w:val="center"/>
        </w:trPr>
        <w:tc>
          <w:tcPr>
            <w:tcW w:w="2392" w:type="dxa"/>
            <w:shd w:val="clear" w:color="auto" w:fill="auto"/>
            <w:vAlign w:val="center"/>
          </w:tcPr>
          <w:p w:rsidR="00417F6E" w:rsidRPr="00522D4A" w:rsidRDefault="00C82E98" w:rsidP="008803DA">
            <w:pPr>
              <w:rPr>
                <w:sz w:val="20"/>
              </w:rPr>
            </w:pPr>
            <m:oMathPara>
              <m:oMath>
                <m:sSub>
                  <m:sSubPr>
                    <m:ctrlPr>
                      <w:rPr>
                        <w:rFonts w:ascii="Cambria Math" w:hAnsi="Cambria Math"/>
                        <w:i/>
                        <w:sz w:val="20"/>
                      </w:rPr>
                    </m:ctrlPr>
                  </m:sSubPr>
                  <m:e>
                    <m:r>
                      <w:rPr>
                        <w:rFonts w:ascii="Cambria Math" w:hAnsi="Cambria Math"/>
                        <w:sz w:val="20"/>
                      </w:rPr>
                      <m:t>ν</m:t>
                    </m:r>
                  </m:e>
                  <m:sub>
                    <m:r>
                      <w:rPr>
                        <w:rFonts w:ascii="Cambria Math" w:hAnsi="Cambria Math"/>
                        <w:sz w:val="20"/>
                      </w:rPr>
                      <m:t>12</m:t>
                    </m:r>
                  </m:sub>
                </m:sSub>
              </m:oMath>
            </m:oMathPara>
          </w:p>
        </w:tc>
        <w:tc>
          <w:tcPr>
            <w:tcW w:w="1276" w:type="dxa"/>
            <w:shd w:val="clear" w:color="auto" w:fill="auto"/>
            <w:vAlign w:val="center"/>
          </w:tcPr>
          <w:p w:rsidR="00417F6E" w:rsidRPr="00522D4A" w:rsidRDefault="00417F6E" w:rsidP="008803DA">
            <w:pPr>
              <w:jc w:val="center"/>
              <w:rPr>
                <w:sz w:val="20"/>
              </w:rPr>
            </w:pPr>
            <w:r w:rsidRPr="00522D4A">
              <w:rPr>
                <w:sz w:val="20"/>
              </w:rPr>
              <w:t>-</w:t>
            </w:r>
          </w:p>
        </w:tc>
        <w:tc>
          <w:tcPr>
            <w:tcW w:w="1701" w:type="dxa"/>
            <w:shd w:val="clear" w:color="auto" w:fill="auto"/>
            <w:vAlign w:val="center"/>
          </w:tcPr>
          <w:p w:rsidR="00417F6E" w:rsidRPr="00522D4A" w:rsidRDefault="00417F6E" w:rsidP="008803DA">
            <w:pPr>
              <w:jc w:val="center"/>
              <w:rPr>
                <w:sz w:val="20"/>
              </w:rPr>
            </w:pPr>
            <w:r w:rsidRPr="00522D4A">
              <w:rPr>
                <w:sz w:val="20"/>
              </w:rPr>
              <w:t>0.153</w:t>
            </w:r>
          </w:p>
        </w:tc>
      </w:tr>
      <w:tr w:rsidR="00417F6E" w:rsidRPr="00522D4A" w:rsidTr="00605881">
        <w:trPr>
          <w:jc w:val="center"/>
        </w:trPr>
        <w:tc>
          <w:tcPr>
            <w:tcW w:w="2392" w:type="dxa"/>
            <w:shd w:val="clear" w:color="auto" w:fill="auto"/>
            <w:vAlign w:val="center"/>
          </w:tcPr>
          <w:p w:rsidR="00417F6E" w:rsidRPr="00522D4A" w:rsidRDefault="00C82E98" w:rsidP="008803DA">
            <w:pPr>
              <w:rPr>
                <w:sz w:val="20"/>
              </w:rPr>
            </w:pPr>
            <m:oMathPara>
              <m:oMath>
                <m:sSub>
                  <m:sSubPr>
                    <m:ctrlPr>
                      <w:rPr>
                        <w:rFonts w:ascii="Cambria Math" w:hAnsi="Cambria Math"/>
                        <w:i/>
                        <w:sz w:val="20"/>
                      </w:rPr>
                    </m:ctrlPr>
                  </m:sSubPr>
                  <m:e>
                    <m:r>
                      <w:rPr>
                        <w:rFonts w:ascii="Cambria Math" w:hAnsi="Cambria Math"/>
                        <w:sz w:val="20"/>
                      </w:rPr>
                      <m:t>ν</m:t>
                    </m:r>
                  </m:e>
                  <m:sub>
                    <m:r>
                      <w:rPr>
                        <w:rFonts w:ascii="Cambria Math" w:hAnsi="Cambria Math"/>
                        <w:sz w:val="20"/>
                      </w:rPr>
                      <m:t>23</m:t>
                    </m:r>
                  </m:sub>
                </m:sSub>
              </m:oMath>
            </m:oMathPara>
          </w:p>
        </w:tc>
        <w:tc>
          <w:tcPr>
            <w:tcW w:w="1276" w:type="dxa"/>
            <w:shd w:val="clear" w:color="auto" w:fill="auto"/>
            <w:vAlign w:val="center"/>
          </w:tcPr>
          <w:p w:rsidR="00417F6E" w:rsidRPr="00522D4A" w:rsidRDefault="00417F6E" w:rsidP="008803DA">
            <w:pPr>
              <w:jc w:val="center"/>
              <w:rPr>
                <w:sz w:val="20"/>
              </w:rPr>
            </w:pPr>
            <w:r w:rsidRPr="00522D4A">
              <w:rPr>
                <w:sz w:val="20"/>
              </w:rPr>
              <w:t>-</w:t>
            </w:r>
          </w:p>
        </w:tc>
        <w:tc>
          <w:tcPr>
            <w:tcW w:w="1701" w:type="dxa"/>
            <w:shd w:val="clear" w:color="auto" w:fill="auto"/>
            <w:vAlign w:val="center"/>
          </w:tcPr>
          <w:p w:rsidR="00417F6E" w:rsidRPr="00522D4A" w:rsidRDefault="00417F6E" w:rsidP="008803DA">
            <w:pPr>
              <w:jc w:val="center"/>
              <w:rPr>
                <w:sz w:val="20"/>
              </w:rPr>
            </w:pPr>
            <w:r w:rsidRPr="00522D4A">
              <w:rPr>
                <w:sz w:val="20"/>
              </w:rPr>
              <w:t>0.593</w:t>
            </w:r>
          </w:p>
        </w:tc>
      </w:tr>
      <w:tr w:rsidR="00417F6E" w:rsidRPr="00522D4A" w:rsidTr="00605881">
        <w:trPr>
          <w:jc w:val="center"/>
        </w:trPr>
        <w:tc>
          <w:tcPr>
            <w:tcW w:w="2392" w:type="dxa"/>
            <w:shd w:val="clear" w:color="auto" w:fill="auto"/>
            <w:vAlign w:val="center"/>
          </w:tcPr>
          <w:p w:rsidR="00417F6E" w:rsidRPr="00522D4A" w:rsidRDefault="00C82E98" w:rsidP="008803DA">
            <w:pPr>
              <w:rPr>
                <w:sz w:val="20"/>
              </w:rPr>
            </w:pPr>
            <m:oMathPara>
              <m:oMath>
                <m:sSub>
                  <m:sSubPr>
                    <m:ctrlPr>
                      <w:rPr>
                        <w:rFonts w:ascii="Cambria Math" w:hAnsi="Cambria Math"/>
                        <w:i/>
                        <w:sz w:val="20"/>
                      </w:rPr>
                    </m:ctrlPr>
                  </m:sSubPr>
                  <m:e>
                    <m:r>
                      <w:rPr>
                        <w:rFonts w:ascii="Cambria Math" w:hAnsi="Cambria Math"/>
                        <w:sz w:val="20"/>
                      </w:rPr>
                      <m:t>ν</m:t>
                    </m:r>
                  </m:e>
                  <m:sub>
                    <m:r>
                      <w:rPr>
                        <w:rFonts w:ascii="Cambria Math" w:hAnsi="Cambria Math"/>
                        <w:sz w:val="20"/>
                      </w:rPr>
                      <m:t>31</m:t>
                    </m:r>
                  </m:sub>
                </m:sSub>
              </m:oMath>
            </m:oMathPara>
          </w:p>
        </w:tc>
        <w:tc>
          <w:tcPr>
            <w:tcW w:w="1276" w:type="dxa"/>
            <w:shd w:val="clear" w:color="auto" w:fill="auto"/>
            <w:vAlign w:val="center"/>
          </w:tcPr>
          <w:p w:rsidR="00417F6E" w:rsidRPr="00522D4A" w:rsidRDefault="00417F6E" w:rsidP="008803DA">
            <w:pPr>
              <w:jc w:val="center"/>
              <w:rPr>
                <w:sz w:val="20"/>
              </w:rPr>
            </w:pPr>
            <w:r w:rsidRPr="00522D4A">
              <w:rPr>
                <w:sz w:val="20"/>
              </w:rPr>
              <w:t>-</w:t>
            </w:r>
          </w:p>
        </w:tc>
        <w:tc>
          <w:tcPr>
            <w:tcW w:w="1701" w:type="dxa"/>
            <w:shd w:val="clear" w:color="auto" w:fill="auto"/>
            <w:vAlign w:val="center"/>
          </w:tcPr>
          <w:p w:rsidR="00417F6E" w:rsidRPr="00522D4A" w:rsidRDefault="00417F6E" w:rsidP="008803DA">
            <w:pPr>
              <w:jc w:val="center"/>
              <w:rPr>
                <w:sz w:val="20"/>
              </w:rPr>
            </w:pPr>
            <w:r w:rsidRPr="00522D4A">
              <w:rPr>
                <w:sz w:val="20"/>
              </w:rPr>
              <w:t>0.197</w:t>
            </w:r>
          </w:p>
        </w:tc>
      </w:tr>
      <w:tr w:rsidR="00417F6E" w:rsidRPr="00522D4A" w:rsidTr="00605881">
        <w:trPr>
          <w:jc w:val="center"/>
        </w:trPr>
        <w:tc>
          <w:tcPr>
            <w:tcW w:w="2392" w:type="dxa"/>
            <w:shd w:val="clear" w:color="auto" w:fill="auto"/>
            <w:vAlign w:val="center"/>
          </w:tcPr>
          <w:p w:rsidR="00417F6E" w:rsidRPr="00522D4A" w:rsidRDefault="00C82E98" w:rsidP="008803DA">
            <w:pPr>
              <w:rPr>
                <w:sz w:val="20"/>
              </w:rPr>
            </w:pPr>
            <m:oMathPara>
              <m:oMath>
                <m:sSub>
                  <m:sSubPr>
                    <m:ctrlPr>
                      <w:rPr>
                        <w:rFonts w:ascii="Cambria Math" w:hAnsi="Cambria Math"/>
                        <w:i/>
                        <w:sz w:val="20"/>
                      </w:rPr>
                    </m:ctrlPr>
                  </m:sSubPr>
                  <m:e>
                    <m:r>
                      <w:rPr>
                        <w:rFonts w:ascii="Cambria Math" w:hAnsi="Cambria Math"/>
                        <w:sz w:val="20"/>
                      </w:rPr>
                      <m:t>G</m:t>
                    </m:r>
                  </m:e>
                  <m:sub>
                    <m:r>
                      <w:rPr>
                        <w:rFonts w:ascii="Cambria Math" w:hAnsi="Cambria Math"/>
                        <w:sz w:val="20"/>
                      </w:rPr>
                      <m:t>12</m:t>
                    </m:r>
                  </m:sub>
                </m:sSub>
              </m:oMath>
            </m:oMathPara>
          </w:p>
        </w:tc>
        <w:tc>
          <w:tcPr>
            <w:tcW w:w="1276" w:type="dxa"/>
            <w:shd w:val="clear" w:color="auto" w:fill="auto"/>
            <w:vAlign w:val="center"/>
          </w:tcPr>
          <w:p w:rsidR="00417F6E" w:rsidRPr="00522D4A" w:rsidRDefault="00417F6E" w:rsidP="008803DA">
            <w:pPr>
              <w:jc w:val="center"/>
              <w:rPr>
                <w:sz w:val="20"/>
              </w:rPr>
            </w:pPr>
            <w:proofErr w:type="spellStart"/>
            <w:r w:rsidRPr="00522D4A">
              <w:rPr>
                <w:sz w:val="20"/>
              </w:rPr>
              <w:t>MPa</w:t>
            </w:r>
            <w:proofErr w:type="spellEnd"/>
          </w:p>
        </w:tc>
        <w:tc>
          <w:tcPr>
            <w:tcW w:w="1701" w:type="dxa"/>
            <w:shd w:val="clear" w:color="auto" w:fill="auto"/>
            <w:vAlign w:val="center"/>
          </w:tcPr>
          <w:p w:rsidR="00417F6E" w:rsidRPr="00522D4A" w:rsidRDefault="00417F6E" w:rsidP="008803DA">
            <w:pPr>
              <w:jc w:val="center"/>
              <w:rPr>
                <w:sz w:val="20"/>
              </w:rPr>
            </w:pPr>
            <w:r w:rsidRPr="00522D4A">
              <w:rPr>
                <w:sz w:val="20"/>
              </w:rPr>
              <w:t>3 520</w:t>
            </w:r>
          </w:p>
        </w:tc>
      </w:tr>
      <w:tr w:rsidR="00417F6E" w:rsidRPr="00522D4A" w:rsidTr="00605881">
        <w:trPr>
          <w:jc w:val="center"/>
        </w:trPr>
        <w:tc>
          <w:tcPr>
            <w:tcW w:w="2392" w:type="dxa"/>
            <w:shd w:val="clear" w:color="auto" w:fill="auto"/>
            <w:vAlign w:val="center"/>
          </w:tcPr>
          <w:p w:rsidR="00417F6E" w:rsidRPr="00522D4A" w:rsidRDefault="00C82E98" w:rsidP="008803DA">
            <w:pPr>
              <w:rPr>
                <w:sz w:val="20"/>
              </w:rPr>
            </w:pPr>
            <m:oMathPara>
              <m:oMath>
                <m:sSub>
                  <m:sSubPr>
                    <m:ctrlPr>
                      <w:rPr>
                        <w:rFonts w:ascii="Cambria Math" w:hAnsi="Cambria Math"/>
                        <w:i/>
                        <w:sz w:val="20"/>
                      </w:rPr>
                    </m:ctrlPr>
                  </m:sSubPr>
                  <m:e>
                    <m:r>
                      <w:rPr>
                        <w:rFonts w:ascii="Cambria Math" w:hAnsi="Cambria Math"/>
                        <w:sz w:val="20"/>
                      </w:rPr>
                      <m:t>G</m:t>
                    </m:r>
                  </m:e>
                  <m:sub>
                    <m:r>
                      <w:rPr>
                        <w:rFonts w:ascii="Cambria Math" w:hAnsi="Cambria Math"/>
                        <w:sz w:val="20"/>
                      </w:rPr>
                      <m:t>13</m:t>
                    </m:r>
                  </m:sub>
                </m:sSub>
                <m:r>
                  <w:rPr>
                    <w:rFonts w:ascii="Cambria Math" w:hAnsi="Cambria Math"/>
                    <w:sz w:val="20"/>
                  </w:rPr>
                  <m:t>=</m:t>
                </m:r>
                <m:sSub>
                  <m:sSubPr>
                    <m:ctrlPr>
                      <w:rPr>
                        <w:rFonts w:ascii="Cambria Math" w:hAnsi="Cambria Math"/>
                        <w:i/>
                        <w:sz w:val="20"/>
                      </w:rPr>
                    </m:ctrlPr>
                  </m:sSubPr>
                  <m:e>
                    <m:r>
                      <w:rPr>
                        <w:rFonts w:ascii="Cambria Math" w:hAnsi="Cambria Math"/>
                        <w:sz w:val="20"/>
                      </w:rPr>
                      <m:t>G</m:t>
                    </m:r>
                  </m:e>
                  <m:sub>
                    <m:r>
                      <w:rPr>
                        <w:rFonts w:ascii="Cambria Math" w:hAnsi="Cambria Math"/>
                        <w:sz w:val="20"/>
                      </w:rPr>
                      <m:t>23</m:t>
                    </m:r>
                  </m:sub>
                </m:sSub>
              </m:oMath>
            </m:oMathPara>
          </w:p>
        </w:tc>
        <w:tc>
          <w:tcPr>
            <w:tcW w:w="1276" w:type="dxa"/>
            <w:shd w:val="clear" w:color="auto" w:fill="auto"/>
            <w:vAlign w:val="center"/>
          </w:tcPr>
          <w:p w:rsidR="00417F6E" w:rsidRPr="00522D4A" w:rsidRDefault="00417F6E" w:rsidP="008803DA">
            <w:pPr>
              <w:jc w:val="center"/>
              <w:rPr>
                <w:sz w:val="20"/>
              </w:rPr>
            </w:pPr>
            <w:proofErr w:type="spellStart"/>
            <w:r w:rsidRPr="00522D4A">
              <w:rPr>
                <w:sz w:val="20"/>
              </w:rPr>
              <w:t>MPa</w:t>
            </w:r>
            <w:proofErr w:type="spellEnd"/>
          </w:p>
        </w:tc>
        <w:tc>
          <w:tcPr>
            <w:tcW w:w="1701" w:type="dxa"/>
            <w:shd w:val="clear" w:color="auto" w:fill="auto"/>
            <w:vAlign w:val="center"/>
          </w:tcPr>
          <w:p w:rsidR="00417F6E" w:rsidRPr="00522D4A" w:rsidRDefault="00417F6E" w:rsidP="008803DA">
            <w:pPr>
              <w:jc w:val="center"/>
              <w:rPr>
                <w:sz w:val="20"/>
              </w:rPr>
            </w:pPr>
            <w:r w:rsidRPr="00522D4A">
              <w:rPr>
                <w:sz w:val="20"/>
              </w:rPr>
              <w:t>1 360</w:t>
            </w:r>
          </w:p>
        </w:tc>
      </w:tr>
      <w:tr w:rsidR="00417F6E" w:rsidRPr="00522D4A" w:rsidTr="00605881">
        <w:trPr>
          <w:jc w:val="center"/>
        </w:trPr>
        <w:tc>
          <w:tcPr>
            <w:tcW w:w="2392" w:type="dxa"/>
            <w:shd w:val="clear" w:color="auto" w:fill="auto"/>
            <w:vAlign w:val="center"/>
          </w:tcPr>
          <w:p w:rsidR="00417F6E" w:rsidRPr="00522D4A" w:rsidRDefault="00C82E98" w:rsidP="008803DA">
            <w:pPr>
              <w:rPr>
                <w:sz w:val="20"/>
              </w:rPr>
            </w:pPr>
            <m:oMathPara>
              <m:oMath>
                <m:sSub>
                  <m:sSubPr>
                    <m:ctrlPr>
                      <w:rPr>
                        <w:rFonts w:ascii="Cambria Math" w:hAnsi="Cambria Math"/>
                        <w:i/>
                        <w:sz w:val="20"/>
                      </w:rPr>
                    </m:ctrlPr>
                  </m:sSubPr>
                  <m:e>
                    <m:r>
                      <w:rPr>
                        <w:rFonts w:ascii="Cambria Math" w:hAnsi="Cambria Math"/>
                        <w:sz w:val="20"/>
                      </w:rPr>
                      <m:t>R</m:t>
                    </m:r>
                  </m:e>
                  <m:sub>
                    <m:r>
                      <w:rPr>
                        <w:rFonts w:ascii="Cambria Math" w:hAnsi="Cambria Math"/>
                        <w:sz w:val="20"/>
                      </w:rPr>
                      <m:t>1</m:t>
                    </m:r>
                    <m:r>
                      <w:rPr>
                        <w:rFonts w:ascii="Cambria Math" w:hAnsi="Cambria Math"/>
                        <w:sz w:val="20"/>
                        <w:lang w:val="en-US"/>
                      </w:rPr>
                      <m:t>t</m:t>
                    </m:r>
                  </m:sub>
                </m:sSub>
                <m:r>
                  <w:rPr>
                    <w:rFonts w:ascii="Cambria Math" w:hAnsi="Cambria Math"/>
                    <w:sz w:val="20"/>
                  </w:rPr>
                  <m:t>=</m:t>
                </m:r>
                <m:sSub>
                  <m:sSubPr>
                    <m:ctrlPr>
                      <w:rPr>
                        <w:rFonts w:ascii="Cambria Math" w:hAnsi="Cambria Math"/>
                        <w:i/>
                        <w:sz w:val="20"/>
                      </w:rPr>
                    </m:ctrlPr>
                  </m:sSubPr>
                  <m:e>
                    <m:r>
                      <w:rPr>
                        <w:rFonts w:ascii="Cambria Math" w:hAnsi="Cambria Math"/>
                        <w:sz w:val="20"/>
                      </w:rPr>
                      <m:t>R</m:t>
                    </m:r>
                  </m:e>
                  <m:sub>
                    <m:r>
                      <w:rPr>
                        <w:rFonts w:ascii="Cambria Math" w:hAnsi="Cambria Math"/>
                        <w:sz w:val="20"/>
                      </w:rPr>
                      <m:t>2</m:t>
                    </m:r>
                    <m:r>
                      <w:rPr>
                        <w:rFonts w:ascii="Cambria Math" w:hAnsi="Cambria Math"/>
                        <w:sz w:val="20"/>
                        <w:lang w:val="en-US"/>
                      </w:rPr>
                      <m:t>t</m:t>
                    </m:r>
                  </m:sub>
                </m:sSub>
              </m:oMath>
            </m:oMathPara>
          </w:p>
        </w:tc>
        <w:tc>
          <w:tcPr>
            <w:tcW w:w="1276" w:type="dxa"/>
            <w:shd w:val="clear" w:color="auto" w:fill="auto"/>
            <w:vAlign w:val="center"/>
          </w:tcPr>
          <w:p w:rsidR="00417F6E" w:rsidRPr="00522D4A" w:rsidRDefault="00417F6E" w:rsidP="008803DA">
            <w:pPr>
              <w:jc w:val="center"/>
              <w:rPr>
                <w:sz w:val="20"/>
              </w:rPr>
            </w:pPr>
            <w:proofErr w:type="spellStart"/>
            <w:r w:rsidRPr="00522D4A">
              <w:rPr>
                <w:sz w:val="20"/>
              </w:rPr>
              <w:t>MPa</w:t>
            </w:r>
            <w:proofErr w:type="spellEnd"/>
          </w:p>
        </w:tc>
        <w:tc>
          <w:tcPr>
            <w:tcW w:w="1701" w:type="dxa"/>
            <w:shd w:val="clear" w:color="auto" w:fill="auto"/>
            <w:vAlign w:val="center"/>
          </w:tcPr>
          <w:p w:rsidR="00417F6E" w:rsidRPr="00522D4A" w:rsidRDefault="00417F6E" w:rsidP="008803DA">
            <w:pPr>
              <w:jc w:val="center"/>
              <w:rPr>
                <w:sz w:val="20"/>
              </w:rPr>
            </w:pPr>
            <w:r w:rsidRPr="00522D4A">
              <w:rPr>
                <w:sz w:val="20"/>
              </w:rPr>
              <w:t>449</w:t>
            </w:r>
          </w:p>
        </w:tc>
      </w:tr>
      <w:tr w:rsidR="00417F6E" w:rsidRPr="00522D4A" w:rsidTr="00605881">
        <w:trPr>
          <w:jc w:val="center"/>
        </w:trPr>
        <w:tc>
          <w:tcPr>
            <w:tcW w:w="2392" w:type="dxa"/>
            <w:shd w:val="clear" w:color="auto" w:fill="auto"/>
            <w:vAlign w:val="center"/>
          </w:tcPr>
          <w:p w:rsidR="00417F6E" w:rsidRPr="00522D4A" w:rsidRDefault="00C82E98" w:rsidP="008803DA">
            <w:pPr>
              <w:rPr>
                <w:sz w:val="20"/>
              </w:rPr>
            </w:pPr>
            <m:oMathPara>
              <m:oMath>
                <m:sSub>
                  <m:sSubPr>
                    <m:ctrlPr>
                      <w:rPr>
                        <w:rFonts w:ascii="Cambria Math" w:hAnsi="Cambria Math"/>
                        <w:i/>
                        <w:sz w:val="20"/>
                      </w:rPr>
                    </m:ctrlPr>
                  </m:sSubPr>
                  <m:e>
                    <m:r>
                      <w:rPr>
                        <w:rFonts w:ascii="Cambria Math" w:hAnsi="Cambria Math"/>
                        <w:sz w:val="20"/>
                      </w:rPr>
                      <m:t>R</m:t>
                    </m:r>
                  </m:e>
                  <m:sub>
                    <m:r>
                      <w:rPr>
                        <w:rFonts w:ascii="Cambria Math" w:hAnsi="Cambria Math"/>
                        <w:sz w:val="20"/>
                      </w:rPr>
                      <m:t>3</m:t>
                    </m:r>
                    <m:r>
                      <w:rPr>
                        <w:rFonts w:ascii="Cambria Math" w:hAnsi="Cambria Math"/>
                        <w:sz w:val="20"/>
                        <w:lang w:val="en-US"/>
                      </w:rPr>
                      <m:t>t</m:t>
                    </m:r>
                  </m:sub>
                </m:sSub>
              </m:oMath>
            </m:oMathPara>
          </w:p>
        </w:tc>
        <w:tc>
          <w:tcPr>
            <w:tcW w:w="1276" w:type="dxa"/>
            <w:shd w:val="clear" w:color="auto" w:fill="auto"/>
            <w:vAlign w:val="center"/>
          </w:tcPr>
          <w:p w:rsidR="00417F6E" w:rsidRPr="00522D4A" w:rsidRDefault="00417F6E" w:rsidP="008803DA">
            <w:pPr>
              <w:jc w:val="center"/>
              <w:rPr>
                <w:sz w:val="20"/>
              </w:rPr>
            </w:pPr>
            <w:proofErr w:type="spellStart"/>
            <w:r w:rsidRPr="00522D4A">
              <w:rPr>
                <w:sz w:val="20"/>
              </w:rPr>
              <w:t>MPa</w:t>
            </w:r>
            <w:proofErr w:type="spellEnd"/>
          </w:p>
        </w:tc>
        <w:tc>
          <w:tcPr>
            <w:tcW w:w="1701" w:type="dxa"/>
            <w:shd w:val="clear" w:color="auto" w:fill="auto"/>
            <w:vAlign w:val="center"/>
          </w:tcPr>
          <w:p w:rsidR="00417F6E" w:rsidRPr="00522D4A" w:rsidRDefault="00417F6E" w:rsidP="008803DA">
            <w:pPr>
              <w:jc w:val="center"/>
              <w:rPr>
                <w:sz w:val="20"/>
              </w:rPr>
            </w:pPr>
            <w:r w:rsidRPr="00522D4A">
              <w:rPr>
                <w:sz w:val="20"/>
              </w:rPr>
              <w:t>95</w:t>
            </w:r>
          </w:p>
        </w:tc>
      </w:tr>
      <w:tr w:rsidR="00417F6E" w:rsidRPr="00522D4A" w:rsidTr="00605881">
        <w:trPr>
          <w:jc w:val="center"/>
        </w:trPr>
        <w:tc>
          <w:tcPr>
            <w:tcW w:w="2392" w:type="dxa"/>
            <w:shd w:val="clear" w:color="auto" w:fill="auto"/>
            <w:vAlign w:val="center"/>
          </w:tcPr>
          <w:p w:rsidR="00417F6E" w:rsidRPr="00522D4A" w:rsidRDefault="00C82E98" w:rsidP="008803DA">
            <w:pPr>
              <w:rPr>
                <w:sz w:val="20"/>
              </w:rPr>
            </w:pPr>
            <m:oMathPara>
              <m:oMath>
                <m:sSub>
                  <m:sSubPr>
                    <m:ctrlPr>
                      <w:rPr>
                        <w:rFonts w:ascii="Cambria Math" w:hAnsi="Cambria Math"/>
                        <w:i/>
                        <w:sz w:val="20"/>
                      </w:rPr>
                    </m:ctrlPr>
                  </m:sSubPr>
                  <m:e>
                    <m:r>
                      <w:rPr>
                        <w:rFonts w:ascii="Cambria Math" w:hAnsi="Cambria Math"/>
                        <w:sz w:val="20"/>
                      </w:rPr>
                      <m:t>R</m:t>
                    </m:r>
                  </m:e>
                  <m:sub>
                    <m:r>
                      <w:rPr>
                        <w:rFonts w:ascii="Cambria Math" w:hAnsi="Cambria Math"/>
                        <w:sz w:val="20"/>
                      </w:rPr>
                      <m:t>1c</m:t>
                    </m:r>
                  </m:sub>
                </m:sSub>
                <m:r>
                  <w:rPr>
                    <w:rFonts w:ascii="Cambria Math" w:hAnsi="Cambria Math"/>
                    <w:sz w:val="20"/>
                  </w:rPr>
                  <m:t>=</m:t>
                </m:r>
                <m:sSub>
                  <m:sSubPr>
                    <m:ctrlPr>
                      <w:rPr>
                        <w:rFonts w:ascii="Cambria Math" w:hAnsi="Cambria Math"/>
                        <w:i/>
                        <w:sz w:val="20"/>
                      </w:rPr>
                    </m:ctrlPr>
                  </m:sSubPr>
                  <m:e>
                    <m:r>
                      <w:rPr>
                        <w:rFonts w:ascii="Cambria Math" w:hAnsi="Cambria Math"/>
                        <w:sz w:val="20"/>
                      </w:rPr>
                      <m:t>R</m:t>
                    </m:r>
                  </m:e>
                  <m:sub>
                    <m:r>
                      <w:rPr>
                        <w:rFonts w:ascii="Cambria Math" w:hAnsi="Cambria Math"/>
                        <w:sz w:val="20"/>
                      </w:rPr>
                      <m:t>2c</m:t>
                    </m:r>
                  </m:sub>
                </m:sSub>
              </m:oMath>
            </m:oMathPara>
          </w:p>
        </w:tc>
        <w:tc>
          <w:tcPr>
            <w:tcW w:w="1276" w:type="dxa"/>
            <w:shd w:val="clear" w:color="auto" w:fill="auto"/>
            <w:vAlign w:val="center"/>
          </w:tcPr>
          <w:p w:rsidR="00417F6E" w:rsidRPr="00522D4A" w:rsidRDefault="00417F6E" w:rsidP="008803DA">
            <w:pPr>
              <w:jc w:val="center"/>
              <w:rPr>
                <w:sz w:val="20"/>
              </w:rPr>
            </w:pPr>
            <w:proofErr w:type="spellStart"/>
            <w:r w:rsidRPr="00522D4A">
              <w:rPr>
                <w:sz w:val="20"/>
              </w:rPr>
              <w:t>MPa</w:t>
            </w:r>
            <w:proofErr w:type="spellEnd"/>
          </w:p>
        </w:tc>
        <w:tc>
          <w:tcPr>
            <w:tcW w:w="1701" w:type="dxa"/>
            <w:shd w:val="clear" w:color="auto" w:fill="auto"/>
            <w:vAlign w:val="center"/>
          </w:tcPr>
          <w:p w:rsidR="00417F6E" w:rsidRPr="00522D4A" w:rsidRDefault="00417F6E" w:rsidP="008803DA">
            <w:pPr>
              <w:jc w:val="center"/>
              <w:rPr>
                <w:sz w:val="20"/>
              </w:rPr>
            </w:pPr>
            <w:r w:rsidRPr="00522D4A">
              <w:rPr>
                <w:sz w:val="20"/>
              </w:rPr>
              <w:t>336</w:t>
            </w:r>
          </w:p>
        </w:tc>
      </w:tr>
      <w:tr w:rsidR="00417F6E" w:rsidRPr="00522D4A" w:rsidTr="00605881">
        <w:trPr>
          <w:jc w:val="center"/>
        </w:trPr>
        <w:tc>
          <w:tcPr>
            <w:tcW w:w="2392" w:type="dxa"/>
            <w:shd w:val="clear" w:color="auto" w:fill="auto"/>
            <w:vAlign w:val="center"/>
          </w:tcPr>
          <w:p w:rsidR="00417F6E" w:rsidRPr="00522D4A" w:rsidRDefault="00C82E98" w:rsidP="008803DA">
            <w:pPr>
              <w:rPr>
                <w:sz w:val="20"/>
              </w:rPr>
            </w:pPr>
            <m:oMathPara>
              <m:oMath>
                <m:sSub>
                  <m:sSubPr>
                    <m:ctrlPr>
                      <w:rPr>
                        <w:rFonts w:ascii="Cambria Math" w:hAnsi="Cambria Math"/>
                        <w:i/>
                        <w:sz w:val="20"/>
                      </w:rPr>
                    </m:ctrlPr>
                  </m:sSubPr>
                  <m:e>
                    <m:r>
                      <w:rPr>
                        <w:rFonts w:ascii="Cambria Math" w:hAnsi="Cambria Math"/>
                        <w:sz w:val="20"/>
                      </w:rPr>
                      <m:t>R</m:t>
                    </m:r>
                  </m:e>
                  <m:sub>
                    <m:r>
                      <w:rPr>
                        <w:rFonts w:ascii="Cambria Math" w:hAnsi="Cambria Math"/>
                        <w:sz w:val="20"/>
                      </w:rPr>
                      <m:t>3c</m:t>
                    </m:r>
                  </m:sub>
                </m:sSub>
              </m:oMath>
            </m:oMathPara>
          </w:p>
        </w:tc>
        <w:tc>
          <w:tcPr>
            <w:tcW w:w="1276" w:type="dxa"/>
            <w:shd w:val="clear" w:color="auto" w:fill="auto"/>
            <w:vAlign w:val="center"/>
          </w:tcPr>
          <w:p w:rsidR="00417F6E" w:rsidRPr="00522D4A" w:rsidRDefault="00417F6E" w:rsidP="008803DA">
            <w:pPr>
              <w:jc w:val="center"/>
              <w:rPr>
                <w:sz w:val="20"/>
              </w:rPr>
            </w:pPr>
            <w:proofErr w:type="spellStart"/>
            <w:r w:rsidRPr="00522D4A">
              <w:rPr>
                <w:sz w:val="20"/>
              </w:rPr>
              <w:t>MPa</w:t>
            </w:r>
            <w:proofErr w:type="spellEnd"/>
          </w:p>
        </w:tc>
        <w:tc>
          <w:tcPr>
            <w:tcW w:w="1701" w:type="dxa"/>
            <w:shd w:val="clear" w:color="auto" w:fill="auto"/>
            <w:vAlign w:val="center"/>
          </w:tcPr>
          <w:p w:rsidR="00417F6E" w:rsidRPr="00522D4A" w:rsidRDefault="00417F6E" w:rsidP="008803DA">
            <w:pPr>
              <w:jc w:val="center"/>
              <w:rPr>
                <w:sz w:val="20"/>
              </w:rPr>
            </w:pPr>
            <w:r w:rsidRPr="00522D4A">
              <w:rPr>
                <w:sz w:val="20"/>
              </w:rPr>
              <w:t>348</w:t>
            </w:r>
          </w:p>
        </w:tc>
      </w:tr>
      <w:tr w:rsidR="00417F6E" w:rsidRPr="00522D4A" w:rsidTr="00605881">
        <w:trPr>
          <w:jc w:val="center"/>
        </w:trPr>
        <w:tc>
          <w:tcPr>
            <w:tcW w:w="2392" w:type="dxa"/>
            <w:shd w:val="clear" w:color="auto" w:fill="auto"/>
            <w:vAlign w:val="center"/>
          </w:tcPr>
          <w:p w:rsidR="00417F6E" w:rsidRPr="00522D4A" w:rsidRDefault="00C82E98" w:rsidP="008803DA">
            <w:pPr>
              <w:rPr>
                <w:sz w:val="20"/>
              </w:rPr>
            </w:pPr>
            <m:oMathPara>
              <m:oMath>
                <m:sSub>
                  <m:sSubPr>
                    <m:ctrlPr>
                      <w:rPr>
                        <w:rFonts w:ascii="Cambria Math" w:hAnsi="Cambria Math"/>
                        <w:i/>
                        <w:sz w:val="20"/>
                      </w:rPr>
                    </m:ctrlPr>
                  </m:sSubPr>
                  <m:e>
                    <m:r>
                      <w:rPr>
                        <w:rFonts w:ascii="Cambria Math" w:hAnsi="Cambria Math"/>
                        <w:sz w:val="20"/>
                      </w:rPr>
                      <m:t>R</m:t>
                    </m:r>
                  </m:e>
                  <m:sub>
                    <m:r>
                      <w:rPr>
                        <w:rFonts w:ascii="Cambria Math" w:hAnsi="Cambria Math"/>
                        <w:sz w:val="20"/>
                      </w:rPr>
                      <m:t>12</m:t>
                    </m:r>
                  </m:sub>
                </m:sSub>
              </m:oMath>
            </m:oMathPara>
          </w:p>
        </w:tc>
        <w:tc>
          <w:tcPr>
            <w:tcW w:w="1276" w:type="dxa"/>
            <w:shd w:val="clear" w:color="auto" w:fill="auto"/>
            <w:vAlign w:val="center"/>
          </w:tcPr>
          <w:p w:rsidR="00417F6E" w:rsidRPr="00522D4A" w:rsidRDefault="00417F6E" w:rsidP="008803DA">
            <w:pPr>
              <w:jc w:val="center"/>
              <w:rPr>
                <w:sz w:val="20"/>
              </w:rPr>
            </w:pPr>
            <w:proofErr w:type="spellStart"/>
            <w:r w:rsidRPr="00522D4A">
              <w:rPr>
                <w:sz w:val="20"/>
              </w:rPr>
              <w:t>MPa</w:t>
            </w:r>
            <w:proofErr w:type="spellEnd"/>
          </w:p>
        </w:tc>
        <w:tc>
          <w:tcPr>
            <w:tcW w:w="1701" w:type="dxa"/>
            <w:shd w:val="clear" w:color="auto" w:fill="auto"/>
            <w:vAlign w:val="center"/>
          </w:tcPr>
          <w:p w:rsidR="00417F6E" w:rsidRPr="00522D4A" w:rsidRDefault="00417F6E" w:rsidP="008803DA">
            <w:pPr>
              <w:jc w:val="center"/>
              <w:rPr>
                <w:sz w:val="20"/>
              </w:rPr>
            </w:pPr>
            <w:r w:rsidRPr="00522D4A">
              <w:rPr>
                <w:sz w:val="20"/>
              </w:rPr>
              <w:t>45.2</w:t>
            </w:r>
          </w:p>
        </w:tc>
      </w:tr>
      <w:tr w:rsidR="00417F6E" w:rsidRPr="00522D4A" w:rsidTr="00605881">
        <w:trPr>
          <w:jc w:val="center"/>
        </w:trPr>
        <w:tc>
          <w:tcPr>
            <w:tcW w:w="2392" w:type="dxa"/>
            <w:shd w:val="clear" w:color="auto" w:fill="auto"/>
            <w:vAlign w:val="center"/>
          </w:tcPr>
          <w:p w:rsidR="00417F6E" w:rsidRPr="00522D4A" w:rsidRDefault="00C82E98" w:rsidP="008803DA">
            <w:pPr>
              <w:rPr>
                <w:sz w:val="20"/>
              </w:rPr>
            </w:pPr>
            <m:oMathPara>
              <m:oMath>
                <m:sSub>
                  <m:sSubPr>
                    <m:ctrlPr>
                      <w:rPr>
                        <w:rFonts w:ascii="Cambria Math" w:hAnsi="Cambria Math"/>
                        <w:i/>
                        <w:sz w:val="20"/>
                      </w:rPr>
                    </m:ctrlPr>
                  </m:sSubPr>
                  <m:e>
                    <m:r>
                      <w:rPr>
                        <w:rFonts w:ascii="Cambria Math" w:hAnsi="Cambria Math"/>
                        <w:sz w:val="20"/>
                      </w:rPr>
                      <m:t>R</m:t>
                    </m:r>
                  </m:e>
                  <m:sub>
                    <m:r>
                      <w:rPr>
                        <w:rFonts w:ascii="Cambria Math" w:hAnsi="Cambria Math"/>
                        <w:sz w:val="20"/>
                      </w:rPr>
                      <m:t>13</m:t>
                    </m:r>
                  </m:sub>
                </m:sSub>
                <m:r>
                  <w:rPr>
                    <w:rFonts w:ascii="Cambria Math" w:hAnsi="Cambria Math"/>
                    <w:sz w:val="20"/>
                  </w:rPr>
                  <m:t>=</m:t>
                </m:r>
                <m:sSub>
                  <m:sSubPr>
                    <m:ctrlPr>
                      <w:rPr>
                        <w:rFonts w:ascii="Cambria Math" w:hAnsi="Cambria Math"/>
                        <w:i/>
                        <w:sz w:val="20"/>
                      </w:rPr>
                    </m:ctrlPr>
                  </m:sSubPr>
                  <m:e>
                    <m:r>
                      <w:rPr>
                        <w:rFonts w:ascii="Cambria Math" w:hAnsi="Cambria Math"/>
                        <w:sz w:val="20"/>
                      </w:rPr>
                      <m:t>R</m:t>
                    </m:r>
                  </m:e>
                  <m:sub>
                    <m:r>
                      <w:rPr>
                        <w:rFonts w:ascii="Cambria Math" w:hAnsi="Cambria Math"/>
                        <w:sz w:val="20"/>
                      </w:rPr>
                      <m:t>23</m:t>
                    </m:r>
                  </m:sub>
                </m:sSub>
              </m:oMath>
            </m:oMathPara>
          </w:p>
        </w:tc>
        <w:tc>
          <w:tcPr>
            <w:tcW w:w="1276" w:type="dxa"/>
            <w:shd w:val="clear" w:color="auto" w:fill="auto"/>
            <w:vAlign w:val="center"/>
          </w:tcPr>
          <w:p w:rsidR="00417F6E" w:rsidRPr="00522D4A" w:rsidRDefault="00417F6E" w:rsidP="008803DA">
            <w:pPr>
              <w:jc w:val="center"/>
              <w:rPr>
                <w:sz w:val="20"/>
              </w:rPr>
            </w:pPr>
            <w:proofErr w:type="spellStart"/>
            <w:r w:rsidRPr="00522D4A">
              <w:rPr>
                <w:sz w:val="20"/>
              </w:rPr>
              <w:t>MPa</w:t>
            </w:r>
            <w:proofErr w:type="spellEnd"/>
          </w:p>
        </w:tc>
        <w:tc>
          <w:tcPr>
            <w:tcW w:w="1701" w:type="dxa"/>
            <w:shd w:val="clear" w:color="auto" w:fill="auto"/>
            <w:vAlign w:val="center"/>
          </w:tcPr>
          <w:p w:rsidR="00417F6E" w:rsidRPr="00522D4A" w:rsidRDefault="00417F6E" w:rsidP="008803DA">
            <w:pPr>
              <w:jc w:val="center"/>
              <w:rPr>
                <w:sz w:val="20"/>
              </w:rPr>
            </w:pPr>
            <w:r w:rsidRPr="00522D4A">
              <w:rPr>
                <w:sz w:val="20"/>
              </w:rPr>
              <w:t>34.7</w:t>
            </w:r>
          </w:p>
        </w:tc>
      </w:tr>
    </w:tbl>
    <w:p w:rsidR="00417F6E" w:rsidRDefault="00417F6E" w:rsidP="00417F6E">
      <w:pPr>
        <w:rPr>
          <w:sz w:val="22"/>
          <w:szCs w:val="22"/>
        </w:rPr>
      </w:pPr>
    </w:p>
    <w:p w:rsidR="00EF6711" w:rsidRPr="008A58C1" w:rsidRDefault="00EF6711" w:rsidP="00417F6E">
      <w:pPr>
        <w:rPr>
          <w:sz w:val="22"/>
          <w:szCs w:val="22"/>
        </w:rPr>
      </w:pPr>
    </w:p>
    <w:p w:rsidR="00417F6E" w:rsidRPr="008A58C1" w:rsidRDefault="00CD1D0F" w:rsidP="00CD1D0F">
      <w:pPr>
        <w:pStyle w:val="Akapitzlist"/>
        <w:numPr>
          <w:ilvl w:val="0"/>
          <w:numId w:val="45"/>
        </w:numPr>
        <w:spacing w:after="0" w:line="260" w:lineRule="exact"/>
        <w:ind w:left="284" w:hanging="284"/>
        <w:contextualSpacing w:val="0"/>
        <w:rPr>
          <w:rFonts w:ascii="Times New Roman" w:hAnsi="Times New Roman"/>
          <w:b/>
          <w:smallCaps/>
          <w:spacing w:val="-4"/>
          <w:sz w:val="24"/>
          <w:szCs w:val="24"/>
        </w:rPr>
      </w:pPr>
      <w:r>
        <w:rPr>
          <w:rFonts w:ascii="Times New Roman" w:hAnsi="Times New Roman"/>
          <w:b/>
          <w:smallCaps/>
          <w:spacing w:val="-4"/>
          <w:sz w:val="24"/>
          <w:szCs w:val="24"/>
          <w:lang w:val="pl-PL"/>
        </w:rPr>
        <w:t xml:space="preserve">  </w:t>
      </w:r>
      <w:proofErr w:type="spellStart"/>
      <w:r w:rsidR="00532F23">
        <w:rPr>
          <w:rFonts w:ascii="Times New Roman" w:hAnsi="Times New Roman"/>
          <w:b/>
          <w:smallCaps/>
          <w:spacing w:val="-4"/>
          <w:sz w:val="24"/>
          <w:szCs w:val="24"/>
          <w:lang w:val="pl-PL"/>
        </w:rPr>
        <w:t>Summary</w:t>
      </w:r>
      <w:proofErr w:type="spellEnd"/>
    </w:p>
    <w:p w:rsidR="00F46D88" w:rsidRPr="008A58C1" w:rsidRDefault="00F46D88" w:rsidP="008A58C1">
      <w:pPr>
        <w:spacing w:line="260" w:lineRule="exact"/>
        <w:rPr>
          <w:b/>
          <w:smallCaps/>
          <w:spacing w:val="-4"/>
          <w:sz w:val="22"/>
          <w:szCs w:val="22"/>
        </w:rPr>
      </w:pPr>
    </w:p>
    <w:p w:rsidR="00417F6E" w:rsidRPr="00A658C0" w:rsidRDefault="00532F23" w:rsidP="00F46D88">
      <w:pPr>
        <w:spacing w:line="260" w:lineRule="exact"/>
        <w:ind w:firstLine="380"/>
        <w:jc w:val="both"/>
        <w:rPr>
          <w:rFonts w:eastAsiaTheme="minorHAnsi"/>
          <w:sz w:val="22"/>
          <w:szCs w:val="24"/>
        </w:rPr>
      </w:pPr>
      <w:r w:rsidRPr="00532F23">
        <w:rPr>
          <w:rStyle w:val="tlid-translation"/>
          <w:sz w:val="22"/>
          <w:szCs w:val="22"/>
          <w:lang w:val="en"/>
        </w:rPr>
        <w:t>References to literature should be placed in square brackets, by providing a number referring to the appropriate item in the bibliography. The list of literature (Times New Roman 9 pts) should contain the position number, names and initials of the authors, the title of the work. For books, additionally a volume, publication, year of publication, place of publication. For the article, additionally the title of the journal, year of publication, number (possibly volume), page numbers. If an online source is quoted, enter the date of the last access in square brackets. The order of the items in the list of literature according to the order of quoting in the text</w:t>
      </w:r>
      <w:r>
        <w:rPr>
          <w:rStyle w:val="tlid-translation"/>
          <w:lang w:val="en"/>
        </w:rPr>
        <w:t>.</w:t>
      </w:r>
    </w:p>
    <w:p w:rsidR="00417F6E" w:rsidRDefault="00417F6E" w:rsidP="00F46D88">
      <w:pPr>
        <w:spacing w:line="260" w:lineRule="exact"/>
        <w:jc w:val="both"/>
        <w:rPr>
          <w:sz w:val="22"/>
          <w:szCs w:val="22"/>
        </w:rPr>
      </w:pPr>
    </w:p>
    <w:p w:rsidR="00CD1D0F" w:rsidRDefault="00CD1D0F" w:rsidP="00F46D88">
      <w:pPr>
        <w:spacing w:line="260" w:lineRule="exact"/>
        <w:jc w:val="both"/>
        <w:rPr>
          <w:sz w:val="22"/>
          <w:szCs w:val="22"/>
        </w:rPr>
      </w:pPr>
    </w:p>
    <w:p w:rsidR="00F46D88" w:rsidRPr="008A58C1" w:rsidRDefault="00532F23" w:rsidP="00F46D88">
      <w:pPr>
        <w:spacing w:line="260" w:lineRule="exact"/>
        <w:rPr>
          <w:b/>
          <w:smallCaps/>
          <w:spacing w:val="-4"/>
          <w:sz w:val="24"/>
          <w:szCs w:val="24"/>
        </w:rPr>
      </w:pPr>
      <w:proofErr w:type="spellStart"/>
      <w:r w:rsidRPr="00532F23">
        <w:rPr>
          <w:b/>
          <w:smallCaps/>
          <w:spacing w:val="-4"/>
          <w:sz w:val="24"/>
          <w:szCs w:val="24"/>
        </w:rPr>
        <w:t>Bibligraphy</w:t>
      </w:r>
      <w:proofErr w:type="spellEnd"/>
    </w:p>
    <w:p w:rsidR="00F46D88" w:rsidRPr="008A58C1" w:rsidRDefault="00F46D88" w:rsidP="00F46D88">
      <w:pPr>
        <w:spacing w:line="260" w:lineRule="exact"/>
        <w:rPr>
          <w:b/>
          <w:smallCaps/>
          <w:spacing w:val="-4"/>
          <w:sz w:val="22"/>
          <w:szCs w:val="22"/>
        </w:rPr>
      </w:pPr>
    </w:p>
    <w:p w:rsidR="00417F6E" w:rsidRPr="00F46D88" w:rsidRDefault="00417F6E" w:rsidP="00796937">
      <w:pPr>
        <w:spacing w:line="220" w:lineRule="exact"/>
        <w:ind w:left="284" w:hanging="284"/>
        <w:jc w:val="both"/>
        <w:rPr>
          <w:sz w:val="18"/>
          <w:szCs w:val="18"/>
        </w:rPr>
      </w:pPr>
      <w:r w:rsidRPr="00F46D88">
        <w:rPr>
          <w:sz w:val="18"/>
          <w:szCs w:val="18"/>
        </w:rPr>
        <w:t xml:space="preserve">[1] Biegus A.: </w:t>
      </w:r>
      <w:r w:rsidRPr="00F46D88">
        <w:rPr>
          <w:i/>
          <w:sz w:val="18"/>
          <w:szCs w:val="18"/>
        </w:rPr>
        <w:t>Połączenia śrubowe</w:t>
      </w:r>
      <w:r w:rsidRPr="00F46D88">
        <w:rPr>
          <w:sz w:val="18"/>
          <w:szCs w:val="18"/>
        </w:rPr>
        <w:t>. Wydawnictwo Naukowe PWN, Warszawa-Wrocław 1997.</w:t>
      </w:r>
    </w:p>
    <w:p w:rsidR="00417F6E" w:rsidRPr="00F46D88" w:rsidRDefault="00417F6E" w:rsidP="00796937">
      <w:pPr>
        <w:spacing w:line="220" w:lineRule="exact"/>
        <w:ind w:left="284" w:hanging="284"/>
        <w:jc w:val="both"/>
        <w:rPr>
          <w:rFonts w:eastAsiaTheme="minorHAnsi"/>
          <w:sz w:val="18"/>
          <w:szCs w:val="18"/>
        </w:rPr>
      </w:pPr>
      <w:r w:rsidRPr="00F46D88">
        <w:rPr>
          <w:rFonts w:eastAsiaTheme="minorHAnsi"/>
          <w:sz w:val="18"/>
          <w:szCs w:val="18"/>
          <w:lang w:val="en-US"/>
        </w:rPr>
        <w:t>[2] </w:t>
      </w:r>
      <w:proofErr w:type="spellStart"/>
      <w:r w:rsidRPr="00F46D88">
        <w:rPr>
          <w:spacing w:val="-2"/>
          <w:sz w:val="18"/>
          <w:szCs w:val="18"/>
          <w:lang w:val="en-US"/>
        </w:rPr>
        <w:t>Atahan</w:t>
      </w:r>
      <w:proofErr w:type="spellEnd"/>
      <w:r w:rsidRPr="00F46D88">
        <w:rPr>
          <w:spacing w:val="-2"/>
          <w:sz w:val="18"/>
          <w:szCs w:val="18"/>
          <w:lang w:val="en-US"/>
        </w:rPr>
        <w:t xml:space="preserve"> A. O.: </w:t>
      </w:r>
      <w:r w:rsidRPr="00F46D88">
        <w:rPr>
          <w:i/>
          <w:spacing w:val="-2"/>
          <w:sz w:val="18"/>
          <w:szCs w:val="18"/>
          <w:lang w:val="en-US"/>
        </w:rPr>
        <w:t>Finite element simulation of a strong-post W-beam guardrail system</w:t>
      </w:r>
      <w:r w:rsidRPr="00F46D88">
        <w:rPr>
          <w:spacing w:val="-2"/>
          <w:sz w:val="18"/>
          <w:szCs w:val="18"/>
          <w:lang w:val="en-US"/>
        </w:rPr>
        <w:t xml:space="preserve">. </w:t>
      </w:r>
      <w:proofErr w:type="spellStart"/>
      <w:r w:rsidRPr="00F46D88">
        <w:rPr>
          <w:spacing w:val="-2"/>
          <w:sz w:val="18"/>
          <w:szCs w:val="18"/>
        </w:rPr>
        <w:t>Simulation</w:t>
      </w:r>
      <w:proofErr w:type="spellEnd"/>
      <w:r w:rsidRPr="00F46D88">
        <w:rPr>
          <w:spacing w:val="-2"/>
          <w:sz w:val="18"/>
          <w:szCs w:val="18"/>
        </w:rPr>
        <w:t>,</w:t>
      </w:r>
      <w:r w:rsidRPr="00F46D88">
        <w:rPr>
          <w:sz w:val="18"/>
          <w:szCs w:val="18"/>
        </w:rPr>
        <w:t xml:space="preserve"> 78, 10 (2002), pp. 587–599.</w:t>
      </w:r>
    </w:p>
    <w:p w:rsidR="00417F6E" w:rsidRPr="00F46D88" w:rsidRDefault="00417F6E" w:rsidP="00796937">
      <w:pPr>
        <w:spacing w:line="220" w:lineRule="exact"/>
        <w:ind w:left="284" w:hanging="284"/>
        <w:jc w:val="both"/>
        <w:rPr>
          <w:sz w:val="18"/>
          <w:szCs w:val="18"/>
          <w:lang w:val="en-US"/>
        </w:rPr>
      </w:pPr>
      <w:r w:rsidRPr="00F46D88">
        <w:rPr>
          <w:rFonts w:eastAsiaTheme="minorHAnsi"/>
          <w:sz w:val="18"/>
          <w:szCs w:val="18"/>
        </w:rPr>
        <w:t>[3] </w:t>
      </w:r>
      <w:r w:rsidRPr="00F46D88">
        <w:rPr>
          <w:sz w:val="18"/>
          <w:szCs w:val="18"/>
        </w:rPr>
        <w:t>Klasztorny M., Romanowski, R.K., Nycz D.B</w:t>
      </w:r>
      <w:r w:rsidRPr="00F46D88">
        <w:rPr>
          <w:smallCaps/>
          <w:sz w:val="18"/>
          <w:szCs w:val="18"/>
        </w:rPr>
        <w:t>.:</w:t>
      </w:r>
      <w:r w:rsidRPr="00F46D88">
        <w:rPr>
          <w:sz w:val="18"/>
          <w:szCs w:val="18"/>
        </w:rPr>
        <w:t xml:space="preserve"> </w:t>
      </w:r>
      <w:r w:rsidRPr="00F46D88">
        <w:rPr>
          <w:i/>
          <w:sz w:val="18"/>
          <w:szCs w:val="18"/>
        </w:rPr>
        <w:t>Nakładka kompozytowo-pianowa na prowadnicę B drogowej bariery ochronnej w łuku poziomym wklęsłym – część 2: Modelowanie i symulacja testów zderzeniowych</w:t>
      </w:r>
      <w:r w:rsidRPr="00F46D88">
        <w:rPr>
          <w:sz w:val="18"/>
          <w:szCs w:val="18"/>
        </w:rPr>
        <w:t xml:space="preserve">. </w:t>
      </w:r>
      <w:proofErr w:type="spellStart"/>
      <w:r w:rsidRPr="00F46D88">
        <w:rPr>
          <w:sz w:val="18"/>
          <w:szCs w:val="18"/>
          <w:lang w:val="en-US"/>
        </w:rPr>
        <w:t>Materiały</w:t>
      </w:r>
      <w:proofErr w:type="spellEnd"/>
      <w:r w:rsidRPr="00F46D88">
        <w:rPr>
          <w:sz w:val="18"/>
          <w:szCs w:val="18"/>
          <w:lang w:val="en-US"/>
        </w:rPr>
        <w:t xml:space="preserve"> </w:t>
      </w:r>
      <w:proofErr w:type="spellStart"/>
      <w:r w:rsidRPr="00F46D88">
        <w:rPr>
          <w:sz w:val="18"/>
          <w:szCs w:val="18"/>
          <w:lang w:val="en-US"/>
        </w:rPr>
        <w:t>kompozytowe</w:t>
      </w:r>
      <w:proofErr w:type="spellEnd"/>
      <w:r w:rsidRPr="00F46D88">
        <w:rPr>
          <w:sz w:val="18"/>
          <w:szCs w:val="18"/>
          <w:lang w:val="en-US"/>
        </w:rPr>
        <w:t>, 4 (2015), s. 8–10.</w:t>
      </w:r>
    </w:p>
    <w:p w:rsidR="00417F6E" w:rsidRPr="00F46D88" w:rsidRDefault="00417F6E" w:rsidP="00796937">
      <w:pPr>
        <w:spacing w:line="220" w:lineRule="exact"/>
        <w:ind w:left="284" w:hanging="284"/>
        <w:jc w:val="both"/>
        <w:rPr>
          <w:rFonts w:eastAsiaTheme="minorHAnsi"/>
          <w:sz w:val="18"/>
          <w:szCs w:val="18"/>
          <w:lang w:val="en-US"/>
        </w:rPr>
      </w:pPr>
      <w:r w:rsidRPr="00F46D88">
        <w:rPr>
          <w:sz w:val="18"/>
          <w:szCs w:val="18"/>
          <w:lang w:val="en-US"/>
        </w:rPr>
        <w:t>[4] </w:t>
      </w:r>
      <w:proofErr w:type="spellStart"/>
      <w:r w:rsidRPr="00F46D88">
        <w:rPr>
          <w:sz w:val="18"/>
          <w:szCs w:val="18"/>
          <w:lang w:val="en-US"/>
        </w:rPr>
        <w:t>Hallquist</w:t>
      </w:r>
      <w:proofErr w:type="spellEnd"/>
      <w:r w:rsidRPr="00F46D88">
        <w:rPr>
          <w:sz w:val="18"/>
          <w:szCs w:val="18"/>
          <w:lang w:val="en-US"/>
        </w:rPr>
        <w:t xml:space="preserve"> J. O.: </w:t>
      </w:r>
      <w:r w:rsidRPr="00F46D88">
        <w:rPr>
          <w:i/>
          <w:sz w:val="18"/>
          <w:szCs w:val="18"/>
          <w:lang w:val="en-US"/>
        </w:rPr>
        <w:t>LS-DYNA Theory Manual</w:t>
      </w:r>
      <w:r w:rsidRPr="00F46D88">
        <w:rPr>
          <w:sz w:val="18"/>
          <w:szCs w:val="18"/>
          <w:lang w:val="en-US"/>
        </w:rPr>
        <w:t xml:space="preserve">. Livermore </w:t>
      </w:r>
      <w:proofErr w:type="spellStart"/>
      <w:r w:rsidRPr="00F46D88">
        <w:rPr>
          <w:sz w:val="18"/>
          <w:szCs w:val="18"/>
          <w:lang w:val="en-US"/>
        </w:rPr>
        <w:t>Sofware</w:t>
      </w:r>
      <w:proofErr w:type="spellEnd"/>
      <w:r w:rsidRPr="00F46D88">
        <w:rPr>
          <w:sz w:val="18"/>
          <w:szCs w:val="18"/>
          <w:lang w:val="en-US"/>
        </w:rPr>
        <w:t xml:space="preserve"> Technology Corporation, Livermore, CA, USA, March 2006.</w:t>
      </w:r>
    </w:p>
    <w:p w:rsidR="00417F6E" w:rsidRPr="00F46D88" w:rsidRDefault="00417F6E" w:rsidP="00796937">
      <w:pPr>
        <w:spacing w:line="220" w:lineRule="exact"/>
        <w:ind w:left="284" w:hanging="284"/>
        <w:jc w:val="both"/>
        <w:rPr>
          <w:sz w:val="18"/>
          <w:szCs w:val="18"/>
        </w:rPr>
      </w:pPr>
      <w:r w:rsidRPr="00F46D88">
        <w:rPr>
          <w:rFonts w:eastAsiaTheme="minorHAnsi"/>
          <w:sz w:val="18"/>
          <w:szCs w:val="18"/>
        </w:rPr>
        <w:t>[5] </w:t>
      </w:r>
      <w:r w:rsidRPr="00F46D88">
        <w:rPr>
          <w:sz w:val="18"/>
          <w:szCs w:val="18"/>
        </w:rPr>
        <w:t xml:space="preserve">PN-EN 1317-1:2010. </w:t>
      </w:r>
      <w:r w:rsidRPr="00F46D88">
        <w:rPr>
          <w:i/>
          <w:sz w:val="18"/>
          <w:szCs w:val="18"/>
        </w:rPr>
        <w:t>Systemy ograniczające drogę – część 1: Terminologia i ogólne kryteria metod badań</w:t>
      </w:r>
      <w:r w:rsidRPr="00F46D88">
        <w:rPr>
          <w:sz w:val="18"/>
          <w:szCs w:val="18"/>
        </w:rPr>
        <w:t>.</w:t>
      </w:r>
    </w:p>
    <w:p w:rsidR="00806B93" w:rsidRDefault="00417F6E" w:rsidP="00796937">
      <w:pPr>
        <w:spacing w:line="220" w:lineRule="exact"/>
        <w:ind w:left="284" w:hanging="284"/>
        <w:jc w:val="both"/>
        <w:rPr>
          <w:rFonts w:eastAsiaTheme="minorHAnsi"/>
          <w:sz w:val="18"/>
          <w:szCs w:val="18"/>
        </w:rPr>
      </w:pPr>
      <w:r w:rsidRPr="00F46D88">
        <w:rPr>
          <w:rFonts w:eastAsiaTheme="minorHAnsi"/>
          <w:sz w:val="18"/>
          <w:szCs w:val="18"/>
        </w:rPr>
        <w:lastRenderedPageBreak/>
        <w:t>[6] </w:t>
      </w:r>
      <w:r w:rsidRPr="00F46D88">
        <w:rPr>
          <w:rFonts w:eastAsiaTheme="minorHAnsi"/>
          <w:i/>
          <w:sz w:val="18"/>
          <w:szCs w:val="18"/>
        </w:rPr>
        <w:t>Przegub napędowy zewnętrzny 10P4007-JPN</w:t>
      </w:r>
      <w:r w:rsidRPr="00F46D88">
        <w:rPr>
          <w:rFonts w:eastAsiaTheme="minorHAnsi"/>
          <w:sz w:val="18"/>
          <w:szCs w:val="18"/>
        </w:rPr>
        <w:t>, https://e-autoparts.pl/przegub-napedowy-zewnetrzny-p-1995810.html, [</w:t>
      </w:r>
      <w:proofErr w:type="spellStart"/>
      <w:r w:rsidR="00532F23">
        <w:rPr>
          <w:rFonts w:eastAsiaTheme="minorHAnsi"/>
          <w:sz w:val="18"/>
          <w:szCs w:val="18"/>
        </w:rPr>
        <w:t>access</w:t>
      </w:r>
      <w:proofErr w:type="spellEnd"/>
      <w:r w:rsidR="00532F23">
        <w:rPr>
          <w:rFonts w:eastAsiaTheme="minorHAnsi"/>
          <w:sz w:val="18"/>
          <w:szCs w:val="18"/>
        </w:rPr>
        <w:t>:</w:t>
      </w:r>
      <w:r w:rsidRPr="00F46D88">
        <w:rPr>
          <w:rFonts w:eastAsiaTheme="minorHAnsi"/>
          <w:sz w:val="18"/>
          <w:szCs w:val="18"/>
        </w:rPr>
        <w:t xml:space="preserve"> 12.02.2019].</w:t>
      </w:r>
    </w:p>
    <w:p w:rsidR="008677F9" w:rsidRDefault="008677F9" w:rsidP="00796937">
      <w:pPr>
        <w:spacing w:line="220" w:lineRule="exact"/>
        <w:ind w:left="284" w:hanging="284"/>
        <w:jc w:val="both"/>
        <w:rPr>
          <w:rFonts w:eastAsiaTheme="minorHAnsi"/>
          <w:sz w:val="18"/>
          <w:szCs w:val="18"/>
        </w:rPr>
      </w:pPr>
    </w:p>
    <w:p w:rsidR="008677F9" w:rsidRDefault="008677F9" w:rsidP="00796937">
      <w:pPr>
        <w:spacing w:line="220" w:lineRule="exact"/>
        <w:ind w:left="284" w:hanging="284"/>
        <w:jc w:val="both"/>
        <w:rPr>
          <w:rFonts w:eastAsiaTheme="minorHAnsi"/>
          <w:sz w:val="18"/>
          <w:szCs w:val="18"/>
        </w:rPr>
      </w:pPr>
    </w:p>
    <w:p w:rsidR="008677F9" w:rsidRDefault="008677F9" w:rsidP="00796937">
      <w:pPr>
        <w:spacing w:line="220" w:lineRule="exact"/>
        <w:ind w:left="284" w:hanging="284"/>
        <w:jc w:val="both"/>
        <w:rPr>
          <w:rFonts w:eastAsiaTheme="minorHAnsi"/>
          <w:sz w:val="18"/>
          <w:szCs w:val="18"/>
        </w:rPr>
      </w:pPr>
    </w:p>
    <w:sectPr w:rsidR="008677F9" w:rsidSect="00640158">
      <w:headerReference w:type="even" r:id="rId9"/>
      <w:headerReference w:type="default" r:id="rId10"/>
      <w:footnotePr>
        <w:numRestart w:val="eachSect"/>
      </w:footnotePr>
      <w:pgSz w:w="9236" w:h="13721" w:code="270"/>
      <w:pgMar w:top="1304" w:right="1247" w:bottom="1361" w:left="851" w:header="1134" w:footer="0"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E98" w:rsidRDefault="00C82E98">
      <w:r>
        <w:separator/>
      </w:r>
    </w:p>
  </w:endnote>
  <w:endnote w:type="continuationSeparator" w:id="0">
    <w:p w:rsidR="00C82E98" w:rsidRDefault="00C8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Użyj czcionki tekstu azjatyck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ąĹ">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E98" w:rsidRDefault="00C82E98">
      <w:pPr>
        <w:ind w:right="5103"/>
      </w:pPr>
      <w:r>
        <w:separator/>
      </w:r>
    </w:p>
  </w:footnote>
  <w:footnote w:type="continuationSeparator" w:id="0">
    <w:p w:rsidR="00C82E98" w:rsidRDefault="00C82E98">
      <w:pPr>
        <w:ind w:right="510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D" w:rsidRDefault="002D288D">
    <w:pPr>
      <w:pStyle w:val="Nagwek"/>
      <w:framePr w:wrap="auto" w:vAnchor="text" w:hAnchor="margin" w:xAlign="outside" w:y="1"/>
      <w:rPr>
        <w:rStyle w:val="Numerstrony"/>
      </w:rPr>
    </w:pPr>
    <w:r>
      <w:rPr>
        <w:rStyle w:val="Numerstrony"/>
        <w:sz w:val="22"/>
      </w:rPr>
      <w:fldChar w:fldCharType="begin"/>
    </w:r>
    <w:r>
      <w:rPr>
        <w:rStyle w:val="Numerstrony"/>
        <w:sz w:val="22"/>
      </w:rPr>
      <w:instrText xml:space="preserve">PAGE  </w:instrText>
    </w:r>
    <w:r>
      <w:rPr>
        <w:rStyle w:val="Numerstrony"/>
        <w:sz w:val="22"/>
      </w:rPr>
      <w:fldChar w:fldCharType="separate"/>
    </w:r>
    <w:r w:rsidR="00AB3C69">
      <w:rPr>
        <w:rStyle w:val="Numerstrony"/>
        <w:noProof/>
        <w:sz w:val="22"/>
      </w:rPr>
      <w:t>2</w:t>
    </w:r>
    <w:r>
      <w:rPr>
        <w:rStyle w:val="Numerstrony"/>
        <w:sz w:val="22"/>
      </w:rPr>
      <w:fldChar w:fldCharType="end"/>
    </w:r>
  </w:p>
  <w:p w:rsidR="002D288D" w:rsidRPr="00C4011C" w:rsidRDefault="00806B93" w:rsidP="00633998">
    <w:pPr>
      <w:pStyle w:val="nagweknieparzysty"/>
      <w:pBdr>
        <w:bottom w:val="single" w:sz="2" w:space="1" w:color="auto"/>
      </w:pBdr>
      <w:rPr>
        <w:rFonts w:ascii="Book Antiqua" w:hAnsi="Book Antiqua"/>
      </w:rPr>
    </w:pPr>
    <w:r>
      <w:rPr>
        <w:rFonts w:ascii="Book Antiqua" w:hAnsi="Book Antiqua"/>
      </w:rPr>
      <w:t xml:space="preserve">Imię i Nazwisko </w:t>
    </w:r>
    <w:r w:rsidR="002D288D" w:rsidRPr="00C4011C">
      <w:rPr>
        <w:rFonts w:ascii="Book Antiqua" w:hAnsi="Book Antiqua"/>
      </w:rPr>
      <w:t xml:space="preserve"> </w:t>
    </w:r>
  </w:p>
  <w:p w:rsidR="002D288D" w:rsidRPr="00AD74D2" w:rsidRDefault="002D288D">
    <w:pPr>
      <w:pStyle w:val="nagweknieparzysty"/>
      <w:rPr>
        <w:i/>
        <w:smallCaps w:val="0"/>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D" w:rsidRDefault="002D288D">
    <w:pPr>
      <w:pStyle w:val="Nagwek"/>
      <w:framePr w:wrap="auto" w:vAnchor="text" w:hAnchor="margin" w:xAlign="outside" w:y="1"/>
      <w:rPr>
        <w:rStyle w:val="Numerstrony"/>
        <w:sz w:val="22"/>
      </w:rPr>
    </w:pPr>
    <w:r>
      <w:rPr>
        <w:rStyle w:val="Numerstrony"/>
        <w:sz w:val="22"/>
      </w:rPr>
      <w:fldChar w:fldCharType="begin"/>
    </w:r>
    <w:r>
      <w:rPr>
        <w:rStyle w:val="Numerstrony"/>
        <w:sz w:val="22"/>
      </w:rPr>
      <w:instrText xml:space="preserve">PAGE  </w:instrText>
    </w:r>
    <w:r>
      <w:rPr>
        <w:rStyle w:val="Numerstrony"/>
        <w:sz w:val="22"/>
      </w:rPr>
      <w:fldChar w:fldCharType="separate"/>
    </w:r>
    <w:r w:rsidR="00AB3C69">
      <w:rPr>
        <w:rStyle w:val="Numerstrony"/>
        <w:noProof/>
        <w:sz w:val="22"/>
      </w:rPr>
      <w:t>3</w:t>
    </w:r>
    <w:r>
      <w:rPr>
        <w:rStyle w:val="Numerstrony"/>
        <w:sz w:val="22"/>
      </w:rPr>
      <w:fldChar w:fldCharType="end"/>
    </w:r>
  </w:p>
  <w:p w:rsidR="002D288D" w:rsidRPr="00766EC9" w:rsidRDefault="00806B93" w:rsidP="00766EC9">
    <w:pPr>
      <w:pStyle w:val="tekst"/>
      <w:pBdr>
        <w:bottom w:val="single" w:sz="2" w:space="1" w:color="auto"/>
      </w:pBdr>
      <w:ind w:firstLine="0"/>
      <w:jc w:val="center"/>
      <w:rPr>
        <w:rFonts w:ascii="Book Antiqua" w:hAnsi="Book Antiqua"/>
        <w:sz w:val="18"/>
        <w:szCs w:val="18"/>
      </w:rPr>
    </w:pPr>
    <w:r>
      <w:rPr>
        <w:rFonts w:ascii="Book Antiqua" w:hAnsi="Book Antiqua"/>
        <w:sz w:val="18"/>
        <w:szCs w:val="18"/>
      </w:rPr>
      <w:t>Tytuł artykułu lub jego logiczny skrót</w:t>
    </w:r>
  </w:p>
  <w:p w:rsidR="002D288D" w:rsidRPr="00330F3F" w:rsidRDefault="002D288D" w:rsidP="00AD74D2">
    <w:pPr>
      <w:pStyle w:val="tekst"/>
      <w:ind w:firstLine="0"/>
      <w:jc w:val="center"/>
      <w:rPr>
        <w:bCs/>
        <w:i/>
        <w:spacing w:val="-4"/>
        <w:kern w:val="18"/>
        <w:sz w:val="18"/>
        <w:szCs w:val="18"/>
      </w:rPr>
    </w:pPr>
    <w:r w:rsidRPr="00330F3F">
      <w:rPr>
        <w:spacing w:val="-4"/>
        <w:kern w:val="18"/>
        <w:sz w:val="18"/>
        <w:szCs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540" w:hanging="360"/>
      </w:pPr>
      <w:rPr>
        <w:rFonts w:hint="default"/>
      </w:rPr>
    </w:lvl>
  </w:abstractNum>
  <w:abstractNum w:abstractNumId="2" w15:restartNumberingAfterBreak="0">
    <w:nsid w:val="00000003"/>
    <w:multiLevelType w:val="singleLevel"/>
    <w:tmpl w:val="00000003"/>
    <w:name w:val="WW8Num5"/>
    <w:lvl w:ilvl="0">
      <w:start w:val="1"/>
      <w:numFmt w:val="upperRoman"/>
      <w:lvlText w:val="%1."/>
      <w:lvlJc w:val="left"/>
      <w:pPr>
        <w:tabs>
          <w:tab w:val="num" w:pos="0"/>
        </w:tabs>
        <w:ind w:left="900" w:hanging="720"/>
      </w:pPr>
      <w:rPr>
        <w:rFonts w:hint="default"/>
      </w:rPr>
    </w:lvl>
  </w:abstractNum>
  <w:abstractNum w:abstractNumId="3" w15:restartNumberingAfterBreak="0">
    <w:nsid w:val="025A6490"/>
    <w:multiLevelType w:val="hybridMultilevel"/>
    <w:tmpl w:val="5322D73A"/>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EA78C2"/>
    <w:multiLevelType w:val="hybridMultilevel"/>
    <w:tmpl w:val="028ACB24"/>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964866"/>
    <w:multiLevelType w:val="hybridMultilevel"/>
    <w:tmpl w:val="77C0719E"/>
    <w:lvl w:ilvl="0" w:tplc="04150003">
      <w:start w:val="1"/>
      <w:numFmt w:val="bullet"/>
      <w:lvlText w:val="o"/>
      <w:lvlJc w:val="left"/>
      <w:pPr>
        <w:ind w:left="1038" w:hanging="360"/>
      </w:pPr>
      <w:rPr>
        <w:rFonts w:ascii="Courier New" w:hAnsi="Courier New" w:cs="Courier New" w:hint="default"/>
      </w:rPr>
    </w:lvl>
    <w:lvl w:ilvl="1" w:tplc="04150003">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6" w15:restartNumberingAfterBreak="0">
    <w:nsid w:val="051769D4"/>
    <w:multiLevelType w:val="hybridMultilevel"/>
    <w:tmpl w:val="87E4AD06"/>
    <w:lvl w:ilvl="0" w:tplc="856E697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Marlett" w:hAnsi="Marlett"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Marlett" w:hAnsi="Marlett"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05E72DA7"/>
    <w:multiLevelType w:val="hybridMultilevel"/>
    <w:tmpl w:val="71369842"/>
    <w:lvl w:ilvl="0" w:tplc="2D2EB25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5854927"/>
    <w:multiLevelType w:val="hybridMultilevel"/>
    <w:tmpl w:val="E93427BC"/>
    <w:lvl w:ilvl="0" w:tplc="856E6972">
      <w:start w:val="1"/>
      <w:numFmt w:val="bullet"/>
      <w:lvlText w:val=""/>
      <w:lvlJc w:val="left"/>
      <w:pPr>
        <w:ind w:left="930" w:hanging="360"/>
      </w:pPr>
      <w:rPr>
        <w:rFonts w:ascii="Symbol" w:hAnsi="Symbo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9" w15:restartNumberingAfterBreak="0">
    <w:nsid w:val="17166B65"/>
    <w:multiLevelType w:val="hybridMultilevel"/>
    <w:tmpl w:val="D7463758"/>
    <w:lvl w:ilvl="0" w:tplc="8D8A4FD6">
      <w:start w:val="1"/>
      <w:numFmt w:val="bullet"/>
      <w:pStyle w:val="tekstpauza"/>
      <w:lvlText w:val=""/>
      <w:lvlJc w:val="left"/>
      <w:pPr>
        <w:ind w:left="1287" w:hanging="360"/>
      </w:pPr>
      <w:rPr>
        <w:rFonts w:ascii="Symbol" w:hAnsi="Symbol" w:hint="default"/>
        <w:color w:val="auto"/>
        <w:sz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187A32C2"/>
    <w:multiLevelType w:val="hybridMultilevel"/>
    <w:tmpl w:val="CFB26802"/>
    <w:lvl w:ilvl="0" w:tplc="88AA54C6">
      <w:start w:val="1"/>
      <w:numFmt w:val="decimal"/>
      <w:lvlText w:val="%1."/>
      <w:lvlJc w:val="left"/>
      <w:pPr>
        <w:ind w:left="720" w:hanging="360"/>
      </w:pPr>
      <w:rPr>
        <w:rFonts w:cs="Times New Roman"/>
        <w:i w:val="0"/>
        <w:i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BF95C92"/>
    <w:multiLevelType w:val="hybridMultilevel"/>
    <w:tmpl w:val="62E0964A"/>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454A8A"/>
    <w:multiLevelType w:val="hybridMultilevel"/>
    <w:tmpl w:val="EE84FDEE"/>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CB4792"/>
    <w:multiLevelType w:val="hybridMultilevel"/>
    <w:tmpl w:val="EB64E1D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EA43175"/>
    <w:multiLevelType w:val="hybridMultilevel"/>
    <w:tmpl w:val="0BB68956"/>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057593"/>
    <w:multiLevelType w:val="hybridMultilevel"/>
    <w:tmpl w:val="68DA012E"/>
    <w:lvl w:ilvl="0" w:tplc="05A60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047460"/>
    <w:multiLevelType w:val="hybridMultilevel"/>
    <w:tmpl w:val="B366D182"/>
    <w:lvl w:ilvl="0" w:tplc="922888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D3E510D"/>
    <w:multiLevelType w:val="hybridMultilevel"/>
    <w:tmpl w:val="3EB02FF6"/>
    <w:lvl w:ilvl="0" w:tplc="05A60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8D07CF"/>
    <w:multiLevelType w:val="hybridMultilevel"/>
    <w:tmpl w:val="6DF4A5F8"/>
    <w:lvl w:ilvl="0" w:tplc="05A60198">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15:restartNumberingAfterBreak="0">
    <w:nsid w:val="32F23162"/>
    <w:multiLevelType w:val="hybridMultilevel"/>
    <w:tmpl w:val="56E0575E"/>
    <w:lvl w:ilvl="0" w:tplc="05A60198">
      <w:start w:val="1"/>
      <w:numFmt w:val="bullet"/>
      <w:lvlText w:val=""/>
      <w:lvlJc w:val="left"/>
      <w:pPr>
        <w:ind w:left="720" w:hanging="360"/>
      </w:pPr>
      <w:rPr>
        <w:rFonts w:ascii="Symbol" w:hAnsi="Symbol" w:hint="default"/>
      </w:rPr>
    </w:lvl>
    <w:lvl w:ilvl="1" w:tplc="1FF8C604">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F1504D"/>
    <w:multiLevelType w:val="hybridMultilevel"/>
    <w:tmpl w:val="AFF27F80"/>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640B88"/>
    <w:multiLevelType w:val="hybridMultilevel"/>
    <w:tmpl w:val="EE168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A25239"/>
    <w:multiLevelType w:val="hybridMultilevel"/>
    <w:tmpl w:val="1F6859D4"/>
    <w:lvl w:ilvl="0" w:tplc="A3A43B0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0949D6"/>
    <w:multiLevelType w:val="hybridMultilevel"/>
    <w:tmpl w:val="D732184E"/>
    <w:lvl w:ilvl="0" w:tplc="856E697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Marlett" w:hAnsi="Marlett"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Marlett" w:hAnsi="Marlett"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Marlett" w:hAnsi="Marlett" w:hint="default"/>
      </w:rPr>
    </w:lvl>
  </w:abstractNum>
  <w:abstractNum w:abstractNumId="24" w15:restartNumberingAfterBreak="0">
    <w:nsid w:val="39663AE0"/>
    <w:multiLevelType w:val="hybridMultilevel"/>
    <w:tmpl w:val="C746856C"/>
    <w:lvl w:ilvl="0" w:tplc="05A60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7472A"/>
    <w:multiLevelType w:val="hybridMultilevel"/>
    <w:tmpl w:val="A4CCA478"/>
    <w:lvl w:ilvl="0" w:tplc="856E697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418B295E"/>
    <w:multiLevelType w:val="hybridMultilevel"/>
    <w:tmpl w:val="510CBDB4"/>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F80DBA"/>
    <w:multiLevelType w:val="hybridMultilevel"/>
    <w:tmpl w:val="D166F360"/>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B556E0"/>
    <w:multiLevelType w:val="hybridMultilevel"/>
    <w:tmpl w:val="99722448"/>
    <w:lvl w:ilvl="0" w:tplc="05A60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322138"/>
    <w:multiLevelType w:val="multilevel"/>
    <w:tmpl w:val="3D985954"/>
    <w:lvl w:ilvl="0">
      <w:start w:val="1"/>
      <w:numFmt w:val="decimal"/>
      <w:pStyle w:val="Tytul-1"/>
      <w:lvlText w:val="%1."/>
      <w:lvlJc w:val="left"/>
      <w:pPr>
        <w:tabs>
          <w:tab w:val="num" w:pos="720"/>
        </w:tabs>
        <w:ind w:left="720" w:hanging="360"/>
      </w:pPr>
      <w:rPr>
        <w:rFonts w:hint="default"/>
      </w:rPr>
    </w:lvl>
    <w:lvl w:ilvl="1">
      <w:start w:val="2"/>
      <w:numFmt w:val="decimal"/>
      <w:isLgl/>
      <w:lvlText w:val="%1.%2."/>
      <w:lvlJc w:val="left"/>
      <w:pPr>
        <w:tabs>
          <w:tab w:val="num" w:pos="960"/>
        </w:tabs>
        <w:ind w:left="960" w:hanging="60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0B6741B"/>
    <w:multiLevelType w:val="hybridMultilevel"/>
    <w:tmpl w:val="1A0EFD2A"/>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793B4B"/>
    <w:multiLevelType w:val="hybridMultilevel"/>
    <w:tmpl w:val="E168EDC6"/>
    <w:lvl w:ilvl="0" w:tplc="2F985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36484B"/>
    <w:multiLevelType w:val="hybridMultilevel"/>
    <w:tmpl w:val="CDE66CA6"/>
    <w:lvl w:ilvl="0" w:tplc="95242914">
      <w:start w:val="1"/>
      <w:numFmt w:val="lowerLetter"/>
      <w:lvlText w:val="%1)"/>
      <w:lvlJc w:val="left"/>
      <w:pPr>
        <w:ind w:left="928" w:hanging="360"/>
      </w:pPr>
      <w:rPr>
        <w:rFonts w:ascii="Times New Roman" w:eastAsiaTheme="minorHAnsi"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200B46"/>
    <w:multiLevelType w:val="hybridMultilevel"/>
    <w:tmpl w:val="CC4C0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46312D"/>
    <w:multiLevelType w:val="hybridMultilevel"/>
    <w:tmpl w:val="17A46C56"/>
    <w:lvl w:ilvl="0" w:tplc="05A60198">
      <w:start w:val="1"/>
      <w:numFmt w:val="bullet"/>
      <w:lvlText w:val=""/>
      <w:lvlJc w:val="left"/>
      <w:pPr>
        <w:ind w:left="720" w:hanging="360"/>
      </w:pPr>
      <w:rPr>
        <w:rFonts w:ascii="Symbol" w:hAnsi="Symbol" w:hint="default"/>
      </w:rPr>
    </w:lvl>
    <w:lvl w:ilvl="1" w:tplc="05A601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BA31557"/>
    <w:multiLevelType w:val="hybridMultilevel"/>
    <w:tmpl w:val="BE46FAE2"/>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413526"/>
    <w:multiLevelType w:val="hybridMultilevel"/>
    <w:tmpl w:val="22D6CE7A"/>
    <w:lvl w:ilvl="0" w:tplc="B45E174C">
      <w:start w:val="1"/>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284BED"/>
    <w:multiLevelType w:val="hybridMultilevel"/>
    <w:tmpl w:val="F8A8E08C"/>
    <w:lvl w:ilvl="0" w:tplc="856E697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723C40C2"/>
    <w:multiLevelType w:val="hybridMultilevel"/>
    <w:tmpl w:val="2E0CDAB4"/>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A556177"/>
    <w:multiLevelType w:val="multilevel"/>
    <w:tmpl w:val="F2C86A82"/>
    <w:lvl w:ilvl="0">
      <w:start w:val="2"/>
      <w:numFmt w:val="decimal"/>
      <w:lvlText w:val="%1"/>
      <w:lvlJc w:val="left"/>
      <w:pPr>
        <w:tabs>
          <w:tab w:val="num" w:pos="360"/>
        </w:tabs>
        <w:ind w:left="360" w:hanging="360"/>
      </w:pPr>
      <w:rPr>
        <w:rFonts w:hint="default"/>
      </w:rPr>
    </w:lvl>
    <w:lvl w:ilvl="1">
      <w:start w:val="2"/>
      <w:numFmt w:val="decimal"/>
      <w:pStyle w:val="Tytul-2"/>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0" w15:restartNumberingAfterBreak="0">
    <w:nsid w:val="7B73442C"/>
    <w:multiLevelType w:val="hybridMultilevel"/>
    <w:tmpl w:val="2BE44C08"/>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482A81"/>
    <w:multiLevelType w:val="hybridMultilevel"/>
    <w:tmpl w:val="A31E6226"/>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5522F6"/>
    <w:multiLevelType w:val="hybridMultilevel"/>
    <w:tmpl w:val="E4DC760C"/>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D1D14DB"/>
    <w:multiLevelType w:val="hybridMultilevel"/>
    <w:tmpl w:val="61C674C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D6261A0"/>
    <w:multiLevelType w:val="hybridMultilevel"/>
    <w:tmpl w:val="176CDFDC"/>
    <w:lvl w:ilvl="0" w:tplc="856E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9"/>
  </w:num>
  <w:num w:numId="4">
    <w:abstractNumId w:val="0"/>
  </w:num>
  <w:num w:numId="5">
    <w:abstractNumId w:val="1"/>
  </w:num>
  <w:num w:numId="6">
    <w:abstractNumId w:val="2"/>
  </w:num>
  <w:num w:numId="7">
    <w:abstractNumId w:val="22"/>
  </w:num>
  <w:num w:numId="8">
    <w:abstractNumId w:val="19"/>
  </w:num>
  <w:num w:numId="9">
    <w:abstractNumId w:val="43"/>
  </w:num>
  <w:num w:numId="10">
    <w:abstractNumId w:val="24"/>
  </w:num>
  <w:num w:numId="11">
    <w:abstractNumId w:val="28"/>
  </w:num>
  <w:num w:numId="12">
    <w:abstractNumId w:val="18"/>
  </w:num>
  <w:num w:numId="13">
    <w:abstractNumId w:val="34"/>
  </w:num>
  <w:num w:numId="14">
    <w:abstractNumId w:val="17"/>
  </w:num>
  <w:num w:numId="15">
    <w:abstractNumId w:val="15"/>
  </w:num>
  <w:num w:numId="16">
    <w:abstractNumId w:val="32"/>
  </w:num>
  <w:num w:numId="17">
    <w:abstractNumId w:val="16"/>
  </w:num>
  <w:num w:numId="18">
    <w:abstractNumId w:val="21"/>
  </w:num>
  <w:num w:numId="19">
    <w:abstractNumId w:val="10"/>
  </w:num>
  <w:num w:numId="20">
    <w:abstractNumId w:val="13"/>
  </w:num>
  <w:num w:numId="21">
    <w:abstractNumId w:val="33"/>
  </w:num>
  <w:num w:numId="22">
    <w:abstractNumId w:val="27"/>
  </w:num>
  <w:num w:numId="23">
    <w:abstractNumId w:val="7"/>
  </w:num>
  <w:num w:numId="24">
    <w:abstractNumId w:val="8"/>
  </w:num>
  <w:num w:numId="25">
    <w:abstractNumId w:val="11"/>
  </w:num>
  <w:num w:numId="26">
    <w:abstractNumId w:val="12"/>
  </w:num>
  <w:num w:numId="27">
    <w:abstractNumId w:val="40"/>
  </w:num>
  <w:num w:numId="28">
    <w:abstractNumId w:val="35"/>
  </w:num>
  <w:num w:numId="29">
    <w:abstractNumId w:val="38"/>
  </w:num>
  <w:num w:numId="30">
    <w:abstractNumId w:val="4"/>
  </w:num>
  <w:num w:numId="31">
    <w:abstractNumId w:val="44"/>
  </w:num>
  <w:num w:numId="32">
    <w:abstractNumId w:val="5"/>
  </w:num>
  <w:num w:numId="33">
    <w:abstractNumId w:val="23"/>
  </w:num>
  <w:num w:numId="34">
    <w:abstractNumId w:val="6"/>
  </w:num>
  <w:num w:numId="35">
    <w:abstractNumId w:val="14"/>
  </w:num>
  <w:num w:numId="36">
    <w:abstractNumId w:val="26"/>
  </w:num>
  <w:num w:numId="37">
    <w:abstractNumId w:val="42"/>
  </w:num>
  <w:num w:numId="38">
    <w:abstractNumId w:val="25"/>
  </w:num>
  <w:num w:numId="39">
    <w:abstractNumId w:val="20"/>
  </w:num>
  <w:num w:numId="40">
    <w:abstractNumId w:val="41"/>
  </w:num>
  <w:num w:numId="41">
    <w:abstractNumId w:val="37"/>
  </w:num>
  <w:num w:numId="42">
    <w:abstractNumId w:val="30"/>
  </w:num>
  <w:num w:numId="43">
    <w:abstractNumId w:val="3"/>
  </w:num>
  <w:num w:numId="44">
    <w:abstractNumId w:val="31"/>
  </w:num>
  <w:num w:numId="45">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mirrorMargins/>
  <w:hideSpellingErrors/>
  <w:activeWritingStyle w:appName="MSWord" w:lang="pl-PL" w:vendorID="12" w:dllVersion="512" w:checkStyle="1"/>
  <w:activeWritingStyle w:appName="MSWord" w:lang="it-IT" w:vendorID="3" w:dllVersion="517" w:checkStyle="1"/>
  <w:activeWritingStyle w:appName="MSWord" w:lang="cs-CZ" w:vendorID="7" w:dllVersion="514" w:checkStyle="1"/>
  <w:proofState w:spelling="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9"/>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22"/>
    <w:rsid w:val="0000006E"/>
    <w:rsid w:val="00001897"/>
    <w:rsid w:val="000018FA"/>
    <w:rsid w:val="000020B3"/>
    <w:rsid w:val="00002515"/>
    <w:rsid w:val="00004CB8"/>
    <w:rsid w:val="00006309"/>
    <w:rsid w:val="0000736D"/>
    <w:rsid w:val="000105A3"/>
    <w:rsid w:val="00011DF9"/>
    <w:rsid w:val="00012DCC"/>
    <w:rsid w:val="00013B67"/>
    <w:rsid w:val="00013D82"/>
    <w:rsid w:val="00016DFE"/>
    <w:rsid w:val="000201B8"/>
    <w:rsid w:val="000220DB"/>
    <w:rsid w:val="000230C4"/>
    <w:rsid w:val="00023E12"/>
    <w:rsid w:val="00025716"/>
    <w:rsid w:val="00026C31"/>
    <w:rsid w:val="00030618"/>
    <w:rsid w:val="000314D4"/>
    <w:rsid w:val="00032008"/>
    <w:rsid w:val="00032B6B"/>
    <w:rsid w:val="00033851"/>
    <w:rsid w:val="000346BE"/>
    <w:rsid w:val="00035297"/>
    <w:rsid w:val="00035CC0"/>
    <w:rsid w:val="00041A62"/>
    <w:rsid w:val="0004375B"/>
    <w:rsid w:val="00047363"/>
    <w:rsid w:val="00050C95"/>
    <w:rsid w:val="00050D9C"/>
    <w:rsid w:val="0005235F"/>
    <w:rsid w:val="000546FA"/>
    <w:rsid w:val="000556F3"/>
    <w:rsid w:val="00063577"/>
    <w:rsid w:val="0006408A"/>
    <w:rsid w:val="000648AD"/>
    <w:rsid w:val="00064A1C"/>
    <w:rsid w:val="0006794D"/>
    <w:rsid w:val="00067A2A"/>
    <w:rsid w:val="00070346"/>
    <w:rsid w:val="00074B99"/>
    <w:rsid w:val="0007576B"/>
    <w:rsid w:val="000822EE"/>
    <w:rsid w:val="0008329B"/>
    <w:rsid w:val="00085029"/>
    <w:rsid w:val="00086192"/>
    <w:rsid w:val="00091FD3"/>
    <w:rsid w:val="00092788"/>
    <w:rsid w:val="000A0933"/>
    <w:rsid w:val="000A09F3"/>
    <w:rsid w:val="000A118F"/>
    <w:rsid w:val="000A40B1"/>
    <w:rsid w:val="000A47D1"/>
    <w:rsid w:val="000A589F"/>
    <w:rsid w:val="000B222C"/>
    <w:rsid w:val="000B32DB"/>
    <w:rsid w:val="000B6936"/>
    <w:rsid w:val="000C02A8"/>
    <w:rsid w:val="000C21BB"/>
    <w:rsid w:val="000C2C38"/>
    <w:rsid w:val="000C519D"/>
    <w:rsid w:val="000C5574"/>
    <w:rsid w:val="000D1FA7"/>
    <w:rsid w:val="000D2E90"/>
    <w:rsid w:val="000D52E2"/>
    <w:rsid w:val="000D58D2"/>
    <w:rsid w:val="000D5F85"/>
    <w:rsid w:val="000E05B5"/>
    <w:rsid w:val="000E0C0E"/>
    <w:rsid w:val="000E6899"/>
    <w:rsid w:val="000E7441"/>
    <w:rsid w:val="000F0ABC"/>
    <w:rsid w:val="000F1321"/>
    <w:rsid w:val="000F2086"/>
    <w:rsid w:val="000F3437"/>
    <w:rsid w:val="000F3AFE"/>
    <w:rsid w:val="000F44E4"/>
    <w:rsid w:val="000F74E8"/>
    <w:rsid w:val="0010007C"/>
    <w:rsid w:val="001010BE"/>
    <w:rsid w:val="001017CD"/>
    <w:rsid w:val="00102275"/>
    <w:rsid w:val="00103A17"/>
    <w:rsid w:val="00103C16"/>
    <w:rsid w:val="001053E3"/>
    <w:rsid w:val="00106CD9"/>
    <w:rsid w:val="001120B2"/>
    <w:rsid w:val="001121E4"/>
    <w:rsid w:val="001123A9"/>
    <w:rsid w:val="00113ED2"/>
    <w:rsid w:val="00114CD8"/>
    <w:rsid w:val="00114D70"/>
    <w:rsid w:val="00115B14"/>
    <w:rsid w:val="00122951"/>
    <w:rsid w:val="0012408A"/>
    <w:rsid w:val="001252C5"/>
    <w:rsid w:val="00135501"/>
    <w:rsid w:val="00136C7B"/>
    <w:rsid w:val="00143B38"/>
    <w:rsid w:val="00147B45"/>
    <w:rsid w:val="00147BC5"/>
    <w:rsid w:val="001528D0"/>
    <w:rsid w:val="001570ED"/>
    <w:rsid w:val="00161122"/>
    <w:rsid w:val="001618DD"/>
    <w:rsid w:val="00161D74"/>
    <w:rsid w:val="00162353"/>
    <w:rsid w:val="00162668"/>
    <w:rsid w:val="001638FA"/>
    <w:rsid w:val="00165583"/>
    <w:rsid w:val="00165654"/>
    <w:rsid w:val="00166396"/>
    <w:rsid w:val="00170749"/>
    <w:rsid w:val="00170914"/>
    <w:rsid w:val="001714B8"/>
    <w:rsid w:val="00171DAC"/>
    <w:rsid w:val="00173274"/>
    <w:rsid w:val="00174F4A"/>
    <w:rsid w:val="0017610D"/>
    <w:rsid w:val="00176FA7"/>
    <w:rsid w:val="00177FED"/>
    <w:rsid w:val="0018150C"/>
    <w:rsid w:val="0019196E"/>
    <w:rsid w:val="00192342"/>
    <w:rsid w:val="00192C9F"/>
    <w:rsid w:val="00193CAB"/>
    <w:rsid w:val="00193CD9"/>
    <w:rsid w:val="001974FD"/>
    <w:rsid w:val="001A1003"/>
    <w:rsid w:val="001A19A7"/>
    <w:rsid w:val="001A5437"/>
    <w:rsid w:val="001A588A"/>
    <w:rsid w:val="001A7D1E"/>
    <w:rsid w:val="001A7F10"/>
    <w:rsid w:val="001B1CDE"/>
    <w:rsid w:val="001B448C"/>
    <w:rsid w:val="001C0C1B"/>
    <w:rsid w:val="001C11AB"/>
    <w:rsid w:val="001C2BEA"/>
    <w:rsid w:val="001C3D84"/>
    <w:rsid w:val="001C460C"/>
    <w:rsid w:val="001D47D2"/>
    <w:rsid w:val="001D6048"/>
    <w:rsid w:val="001D698A"/>
    <w:rsid w:val="001D752B"/>
    <w:rsid w:val="001E060D"/>
    <w:rsid w:val="001E283B"/>
    <w:rsid w:val="001E4EB4"/>
    <w:rsid w:val="001E5764"/>
    <w:rsid w:val="001E75BC"/>
    <w:rsid w:val="001E76DB"/>
    <w:rsid w:val="001F110B"/>
    <w:rsid w:val="001F1967"/>
    <w:rsid w:val="001F235B"/>
    <w:rsid w:val="001F3921"/>
    <w:rsid w:val="001F3E11"/>
    <w:rsid w:val="001F555B"/>
    <w:rsid w:val="00202685"/>
    <w:rsid w:val="0020603D"/>
    <w:rsid w:val="002065D2"/>
    <w:rsid w:val="00206973"/>
    <w:rsid w:val="0020735D"/>
    <w:rsid w:val="002078E3"/>
    <w:rsid w:val="00210768"/>
    <w:rsid w:val="00210BA7"/>
    <w:rsid w:val="00212492"/>
    <w:rsid w:val="0021775D"/>
    <w:rsid w:val="00225077"/>
    <w:rsid w:val="0022576F"/>
    <w:rsid w:val="00230FD8"/>
    <w:rsid w:val="0023164D"/>
    <w:rsid w:val="00233606"/>
    <w:rsid w:val="00234958"/>
    <w:rsid w:val="00235847"/>
    <w:rsid w:val="002379CF"/>
    <w:rsid w:val="00237E20"/>
    <w:rsid w:val="0024046F"/>
    <w:rsid w:val="00240FBE"/>
    <w:rsid w:val="00241E72"/>
    <w:rsid w:val="00242A12"/>
    <w:rsid w:val="00242A63"/>
    <w:rsid w:val="002432C7"/>
    <w:rsid w:val="002449EE"/>
    <w:rsid w:val="00245748"/>
    <w:rsid w:val="00245769"/>
    <w:rsid w:val="00245F31"/>
    <w:rsid w:val="00246220"/>
    <w:rsid w:val="00247881"/>
    <w:rsid w:val="002503FA"/>
    <w:rsid w:val="00250720"/>
    <w:rsid w:val="00250D4F"/>
    <w:rsid w:val="00251387"/>
    <w:rsid w:val="00251E05"/>
    <w:rsid w:val="00252527"/>
    <w:rsid w:val="00252B6B"/>
    <w:rsid w:val="002544FC"/>
    <w:rsid w:val="00256827"/>
    <w:rsid w:val="00265514"/>
    <w:rsid w:val="002665D3"/>
    <w:rsid w:val="00266EEC"/>
    <w:rsid w:val="00270EB3"/>
    <w:rsid w:val="00270F98"/>
    <w:rsid w:val="002712FC"/>
    <w:rsid w:val="00271F86"/>
    <w:rsid w:val="002721F5"/>
    <w:rsid w:val="0027249E"/>
    <w:rsid w:val="00273874"/>
    <w:rsid w:val="002749B7"/>
    <w:rsid w:val="00275195"/>
    <w:rsid w:val="00276807"/>
    <w:rsid w:val="00276ACE"/>
    <w:rsid w:val="00282C93"/>
    <w:rsid w:val="00282D1B"/>
    <w:rsid w:val="00283106"/>
    <w:rsid w:val="00283798"/>
    <w:rsid w:val="00284DD6"/>
    <w:rsid w:val="00285D8F"/>
    <w:rsid w:val="0028760F"/>
    <w:rsid w:val="00287BD7"/>
    <w:rsid w:val="002924E1"/>
    <w:rsid w:val="00292512"/>
    <w:rsid w:val="00292EA2"/>
    <w:rsid w:val="00293C20"/>
    <w:rsid w:val="00294BB4"/>
    <w:rsid w:val="0029672A"/>
    <w:rsid w:val="0029673F"/>
    <w:rsid w:val="00296976"/>
    <w:rsid w:val="00296BC3"/>
    <w:rsid w:val="002973E7"/>
    <w:rsid w:val="00297A23"/>
    <w:rsid w:val="002A06F9"/>
    <w:rsid w:val="002A3904"/>
    <w:rsid w:val="002A4DC8"/>
    <w:rsid w:val="002B1E18"/>
    <w:rsid w:val="002B2C1E"/>
    <w:rsid w:val="002B4F52"/>
    <w:rsid w:val="002B4F73"/>
    <w:rsid w:val="002B6118"/>
    <w:rsid w:val="002B615D"/>
    <w:rsid w:val="002B7991"/>
    <w:rsid w:val="002B7D55"/>
    <w:rsid w:val="002C0539"/>
    <w:rsid w:val="002C2785"/>
    <w:rsid w:val="002C4CDA"/>
    <w:rsid w:val="002C69CB"/>
    <w:rsid w:val="002C7262"/>
    <w:rsid w:val="002C7A67"/>
    <w:rsid w:val="002D0492"/>
    <w:rsid w:val="002D055F"/>
    <w:rsid w:val="002D0E4A"/>
    <w:rsid w:val="002D1C21"/>
    <w:rsid w:val="002D288D"/>
    <w:rsid w:val="002D4FEA"/>
    <w:rsid w:val="002D620B"/>
    <w:rsid w:val="002E063A"/>
    <w:rsid w:val="002E22C7"/>
    <w:rsid w:val="002E2377"/>
    <w:rsid w:val="002E2E8D"/>
    <w:rsid w:val="002E3320"/>
    <w:rsid w:val="002E516F"/>
    <w:rsid w:val="002E6FBE"/>
    <w:rsid w:val="002E789E"/>
    <w:rsid w:val="002F0877"/>
    <w:rsid w:val="002F10F5"/>
    <w:rsid w:val="002F2F12"/>
    <w:rsid w:val="002F4404"/>
    <w:rsid w:val="002F6EEA"/>
    <w:rsid w:val="002F73E2"/>
    <w:rsid w:val="002F7605"/>
    <w:rsid w:val="002F7737"/>
    <w:rsid w:val="002F7BFD"/>
    <w:rsid w:val="003007DC"/>
    <w:rsid w:val="00304F5C"/>
    <w:rsid w:val="00306D26"/>
    <w:rsid w:val="00306D98"/>
    <w:rsid w:val="003166FC"/>
    <w:rsid w:val="003174F3"/>
    <w:rsid w:val="00320462"/>
    <w:rsid w:val="00321195"/>
    <w:rsid w:val="003213AC"/>
    <w:rsid w:val="00324138"/>
    <w:rsid w:val="00324B60"/>
    <w:rsid w:val="00325EEC"/>
    <w:rsid w:val="00326B13"/>
    <w:rsid w:val="003306C7"/>
    <w:rsid w:val="00330BB1"/>
    <w:rsid w:val="00330F3F"/>
    <w:rsid w:val="0033129A"/>
    <w:rsid w:val="00332192"/>
    <w:rsid w:val="00332B55"/>
    <w:rsid w:val="003349D9"/>
    <w:rsid w:val="0033780D"/>
    <w:rsid w:val="003432BF"/>
    <w:rsid w:val="00345DD1"/>
    <w:rsid w:val="00345F08"/>
    <w:rsid w:val="00345FBB"/>
    <w:rsid w:val="0034647D"/>
    <w:rsid w:val="00347B54"/>
    <w:rsid w:val="003507D4"/>
    <w:rsid w:val="00350906"/>
    <w:rsid w:val="0035290D"/>
    <w:rsid w:val="00356102"/>
    <w:rsid w:val="00356848"/>
    <w:rsid w:val="00357B13"/>
    <w:rsid w:val="003629E6"/>
    <w:rsid w:val="00364A01"/>
    <w:rsid w:val="003662FF"/>
    <w:rsid w:val="003676F2"/>
    <w:rsid w:val="003715A5"/>
    <w:rsid w:val="0037184C"/>
    <w:rsid w:val="00372E5F"/>
    <w:rsid w:val="0037335B"/>
    <w:rsid w:val="0037355D"/>
    <w:rsid w:val="00373AC5"/>
    <w:rsid w:val="00373E67"/>
    <w:rsid w:val="00376DF3"/>
    <w:rsid w:val="00380CE3"/>
    <w:rsid w:val="00380F01"/>
    <w:rsid w:val="0038181D"/>
    <w:rsid w:val="00385693"/>
    <w:rsid w:val="00385E71"/>
    <w:rsid w:val="00386511"/>
    <w:rsid w:val="00386C80"/>
    <w:rsid w:val="00390522"/>
    <w:rsid w:val="00395C5C"/>
    <w:rsid w:val="003A1CF6"/>
    <w:rsid w:val="003A306B"/>
    <w:rsid w:val="003A3A63"/>
    <w:rsid w:val="003A3DB9"/>
    <w:rsid w:val="003A54D5"/>
    <w:rsid w:val="003A5542"/>
    <w:rsid w:val="003A5CD6"/>
    <w:rsid w:val="003B01F2"/>
    <w:rsid w:val="003B04D0"/>
    <w:rsid w:val="003B1E7D"/>
    <w:rsid w:val="003B78E1"/>
    <w:rsid w:val="003C2B4D"/>
    <w:rsid w:val="003C4011"/>
    <w:rsid w:val="003C4F0D"/>
    <w:rsid w:val="003C54D6"/>
    <w:rsid w:val="003C629D"/>
    <w:rsid w:val="003C64A0"/>
    <w:rsid w:val="003D0B86"/>
    <w:rsid w:val="003D2E55"/>
    <w:rsid w:val="003D4CA1"/>
    <w:rsid w:val="003D6482"/>
    <w:rsid w:val="003D74C2"/>
    <w:rsid w:val="003D7CD5"/>
    <w:rsid w:val="003E13DE"/>
    <w:rsid w:val="003E19BF"/>
    <w:rsid w:val="003E2F0B"/>
    <w:rsid w:val="003E3E84"/>
    <w:rsid w:val="003E6EA0"/>
    <w:rsid w:val="003F1573"/>
    <w:rsid w:val="003F6328"/>
    <w:rsid w:val="00400AB0"/>
    <w:rsid w:val="0040342C"/>
    <w:rsid w:val="0040680A"/>
    <w:rsid w:val="00410A57"/>
    <w:rsid w:val="004126E3"/>
    <w:rsid w:val="0041384B"/>
    <w:rsid w:val="0041580B"/>
    <w:rsid w:val="00415A2D"/>
    <w:rsid w:val="00417F6E"/>
    <w:rsid w:val="00420E0F"/>
    <w:rsid w:val="00422547"/>
    <w:rsid w:val="0042343D"/>
    <w:rsid w:val="0042608B"/>
    <w:rsid w:val="00426AF7"/>
    <w:rsid w:val="004317FE"/>
    <w:rsid w:val="00432C48"/>
    <w:rsid w:val="004337CB"/>
    <w:rsid w:val="0043453E"/>
    <w:rsid w:val="0043471F"/>
    <w:rsid w:val="00436B5F"/>
    <w:rsid w:val="00437C95"/>
    <w:rsid w:val="00440D97"/>
    <w:rsid w:val="004414D8"/>
    <w:rsid w:val="00441F7B"/>
    <w:rsid w:val="004426D8"/>
    <w:rsid w:val="004428C4"/>
    <w:rsid w:val="00443084"/>
    <w:rsid w:val="00445C14"/>
    <w:rsid w:val="0045116B"/>
    <w:rsid w:val="00451C2E"/>
    <w:rsid w:val="0045218A"/>
    <w:rsid w:val="004525A3"/>
    <w:rsid w:val="00452E95"/>
    <w:rsid w:val="00453385"/>
    <w:rsid w:val="004534E1"/>
    <w:rsid w:val="004554AE"/>
    <w:rsid w:val="00455A94"/>
    <w:rsid w:val="00456B6D"/>
    <w:rsid w:val="00456C13"/>
    <w:rsid w:val="0046005C"/>
    <w:rsid w:val="00461FA9"/>
    <w:rsid w:val="004643E4"/>
    <w:rsid w:val="00467632"/>
    <w:rsid w:val="004677E3"/>
    <w:rsid w:val="00467ED3"/>
    <w:rsid w:val="00470548"/>
    <w:rsid w:val="00470674"/>
    <w:rsid w:val="00471019"/>
    <w:rsid w:val="00472612"/>
    <w:rsid w:val="004728FD"/>
    <w:rsid w:val="0047403F"/>
    <w:rsid w:val="00476E84"/>
    <w:rsid w:val="00477319"/>
    <w:rsid w:val="004814A0"/>
    <w:rsid w:val="004831F1"/>
    <w:rsid w:val="00486329"/>
    <w:rsid w:val="004868AF"/>
    <w:rsid w:val="00490D13"/>
    <w:rsid w:val="00492F7C"/>
    <w:rsid w:val="00493E62"/>
    <w:rsid w:val="004A04FC"/>
    <w:rsid w:val="004A2A10"/>
    <w:rsid w:val="004A2DBF"/>
    <w:rsid w:val="004A4760"/>
    <w:rsid w:val="004A5F8C"/>
    <w:rsid w:val="004A625E"/>
    <w:rsid w:val="004A79C3"/>
    <w:rsid w:val="004B1C1A"/>
    <w:rsid w:val="004B274E"/>
    <w:rsid w:val="004B32BE"/>
    <w:rsid w:val="004B4562"/>
    <w:rsid w:val="004B4B64"/>
    <w:rsid w:val="004B4E86"/>
    <w:rsid w:val="004B60F3"/>
    <w:rsid w:val="004B6A8C"/>
    <w:rsid w:val="004B73D9"/>
    <w:rsid w:val="004C2ACE"/>
    <w:rsid w:val="004C30FF"/>
    <w:rsid w:val="004C4CBF"/>
    <w:rsid w:val="004C5363"/>
    <w:rsid w:val="004C66C5"/>
    <w:rsid w:val="004D1999"/>
    <w:rsid w:val="004D2BDC"/>
    <w:rsid w:val="004D54CA"/>
    <w:rsid w:val="004D5E5B"/>
    <w:rsid w:val="004E0A65"/>
    <w:rsid w:val="004E12EA"/>
    <w:rsid w:val="004E25DE"/>
    <w:rsid w:val="004E2C00"/>
    <w:rsid w:val="004E32F0"/>
    <w:rsid w:val="004E4806"/>
    <w:rsid w:val="004E5758"/>
    <w:rsid w:val="004E6F55"/>
    <w:rsid w:val="004F0907"/>
    <w:rsid w:val="004F0FF3"/>
    <w:rsid w:val="004F1366"/>
    <w:rsid w:val="004F49C7"/>
    <w:rsid w:val="004F752E"/>
    <w:rsid w:val="00501F45"/>
    <w:rsid w:val="00503371"/>
    <w:rsid w:val="005036B2"/>
    <w:rsid w:val="00503EDA"/>
    <w:rsid w:val="00503F71"/>
    <w:rsid w:val="005064AD"/>
    <w:rsid w:val="0050679E"/>
    <w:rsid w:val="0051039E"/>
    <w:rsid w:val="00510786"/>
    <w:rsid w:val="0051106E"/>
    <w:rsid w:val="00515E71"/>
    <w:rsid w:val="00516FDB"/>
    <w:rsid w:val="00517C7D"/>
    <w:rsid w:val="005205FE"/>
    <w:rsid w:val="00522405"/>
    <w:rsid w:val="00523680"/>
    <w:rsid w:val="005237D9"/>
    <w:rsid w:val="00523B09"/>
    <w:rsid w:val="00525455"/>
    <w:rsid w:val="0052667D"/>
    <w:rsid w:val="0052753A"/>
    <w:rsid w:val="00527693"/>
    <w:rsid w:val="00530756"/>
    <w:rsid w:val="00531C22"/>
    <w:rsid w:val="00532F23"/>
    <w:rsid w:val="005336F9"/>
    <w:rsid w:val="00536626"/>
    <w:rsid w:val="00537BF6"/>
    <w:rsid w:val="005410E8"/>
    <w:rsid w:val="005420C9"/>
    <w:rsid w:val="00542164"/>
    <w:rsid w:val="005438CE"/>
    <w:rsid w:val="00545919"/>
    <w:rsid w:val="00546EBE"/>
    <w:rsid w:val="00547AAF"/>
    <w:rsid w:val="00550B5E"/>
    <w:rsid w:val="00553821"/>
    <w:rsid w:val="0055521F"/>
    <w:rsid w:val="0055527E"/>
    <w:rsid w:val="00556DE5"/>
    <w:rsid w:val="00557978"/>
    <w:rsid w:val="00560320"/>
    <w:rsid w:val="00560437"/>
    <w:rsid w:val="005612E1"/>
    <w:rsid w:val="00561FD3"/>
    <w:rsid w:val="005623AF"/>
    <w:rsid w:val="00562D2E"/>
    <w:rsid w:val="00563647"/>
    <w:rsid w:val="00563AF1"/>
    <w:rsid w:val="005643AF"/>
    <w:rsid w:val="00565A3E"/>
    <w:rsid w:val="00567800"/>
    <w:rsid w:val="005679DB"/>
    <w:rsid w:val="0057285D"/>
    <w:rsid w:val="00572D17"/>
    <w:rsid w:val="0057473A"/>
    <w:rsid w:val="00575372"/>
    <w:rsid w:val="0057728B"/>
    <w:rsid w:val="0057747B"/>
    <w:rsid w:val="00577E62"/>
    <w:rsid w:val="005820BC"/>
    <w:rsid w:val="005827E6"/>
    <w:rsid w:val="005828DF"/>
    <w:rsid w:val="0058291E"/>
    <w:rsid w:val="0058413B"/>
    <w:rsid w:val="00584175"/>
    <w:rsid w:val="00584BE1"/>
    <w:rsid w:val="00584D7A"/>
    <w:rsid w:val="00585161"/>
    <w:rsid w:val="00585CA1"/>
    <w:rsid w:val="00586740"/>
    <w:rsid w:val="00586CC9"/>
    <w:rsid w:val="0058717D"/>
    <w:rsid w:val="005879DF"/>
    <w:rsid w:val="00590E8F"/>
    <w:rsid w:val="00591D4D"/>
    <w:rsid w:val="00592EEF"/>
    <w:rsid w:val="00594E74"/>
    <w:rsid w:val="00595075"/>
    <w:rsid w:val="0059670B"/>
    <w:rsid w:val="005968EE"/>
    <w:rsid w:val="005A0A8A"/>
    <w:rsid w:val="005A1059"/>
    <w:rsid w:val="005A17F4"/>
    <w:rsid w:val="005A1958"/>
    <w:rsid w:val="005A24E6"/>
    <w:rsid w:val="005A3491"/>
    <w:rsid w:val="005A4AFA"/>
    <w:rsid w:val="005A513B"/>
    <w:rsid w:val="005A7136"/>
    <w:rsid w:val="005B064B"/>
    <w:rsid w:val="005B131F"/>
    <w:rsid w:val="005B36E6"/>
    <w:rsid w:val="005B7001"/>
    <w:rsid w:val="005B724A"/>
    <w:rsid w:val="005C0994"/>
    <w:rsid w:val="005C0AC0"/>
    <w:rsid w:val="005C0B70"/>
    <w:rsid w:val="005C13D2"/>
    <w:rsid w:val="005C3811"/>
    <w:rsid w:val="005C4A1A"/>
    <w:rsid w:val="005C5236"/>
    <w:rsid w:val="005C538A"/>
    <w:rsid w:val="005C6A19"/>
    <w:rsid w:val="005C716B"/>
    <w:rsid w:val="005D0F47"/>
    <w:rsid w:val="005D2D5B"/>
    <w:rsid w:val="005D3ACE"/>
    <w:rsid w:val="005D495A"/>
    <w:rsid w:val="005D6A92"/>
    <w:rsid w:val="005E0522"/>
    <w:rsid w:val="005E15B7"/>
    <w:rsid w:val="005E231F"/>
    <w:rsid w:val="005E38F0"/>
    <w:rsid w:val="005E3B3F"/>
    <w:rsid w:val="005F276E"/>
    <w:rsid w:val="005F3854"/>
    <w:rsid w:val="005F3886"/>
    <w:rsid w:val="005F3DEA"/>
    <w:rsid w:val="005F419D"/>
    <w:rsid w:val="005F5E68"/>
    <w:rsid w:val="005F6B2B"/>
    <w:rsid w:val="005F7CCE"/>
    <w:rsid w:val="00600B15"/>
    <w:rsid w:val="00601BCC"/>
    <w:rsid w:val="00602D45"/>
    <w:rsid w:val="00604BC4"/>
    <w:rsid w:val="0060504E"/>
    <w:rsid w:val="00605881"/>
    <w:rsid w:val="00606749"/>
    <w:rsid w:val="00606D73"/>
    <w:rsid w:val="00607E02"/>
    <w:rsid w:val="006112E1"/>
    <w:rsid w:val="006122AF"/>
    <w:rsid w:val="006124CC"/>
    <w:rsid w:val="006129B7"/>
    <w:rsid w:val="00612B78"/>
    <w:rsid w:val="0061511B"/>
    <w:rsid w:val="0061526A"/>
    <w:rsid w:val="006159D3"/>
    <w:rsid w:val="006166F2"/>
    <w:rsid w:val="0062084E"/>
    <w:rsid w:val="00623544"/>
    <w:rsid w:val="00625046"/>
    <w:rsid w:val="0062649A"/>
    <w:rsid w:val="006268EC"/>
    <w:rsid w:val="00626CDC"/>
    <w:rsid w:val="00627694"/>
    <w:rsid w:val="0062774E"/>
    <w:rsid w:val="006305DB"/>
    <w:rsid w:val="00633998"/>
    <w:rsid w:val="00633E11"/>
    <w:rsid w:val="00634187"/>
    <w:rsid w:val="00634506"/>
    <w:rsid w:val="0063682E"/>
    <w:rsid w:val="0063729B"/>
    <w:rsid w:val="00640158"/>
    <w:rsid w:val="00641B27"/>
    <w:rsid w:val="00643A24"/>
    <w:rsid w:val="0064449E"/>
    <w:rsid w:val="006448D8"/>
    <w:rsid w:val="00646589"/>
    <w:rsid w:val="00647445"/>
    <w:rsid w:val="00653BA8"/>
    <w:rsid w:val="00653BCE"/>
    <w:rsid w:val="006549CD"/>
    <w:rsid w:val="00654B87"/>
    <w:rsid w:val="00655098"/>
    <w:rsid w:val="006557A4"/>
    <w:rsid w:val="006559B4"/>
    <w:rsid w:val="006571B5"/>
    <w:rsid w:val="00657B70"/>
    <w:rsid w:val="006616B9"/>
    <w:rsid w:val="006740C4"/>
    <w:rsid w:val="00675649"/>
    <w:rsid w:val="0067606D"/>
    <w:rsid w:val="006762EA"/>
    <w:rsid w:val="00677316"/>
    <w:rsid w:val="00677D99"/>
    <w:rsid w:val="006806F7"/>
    <w:rsid w:val="006813D7"/>
    <w:rsid w:val="00682227"/>
    <w:rsid w:val="00682A73"/>
    <w:rsid w:val="00682C95"/>
    <w:rsid w:val="00683D4C"/>
    <w:rsid w:val="00690AEA"/>
    <w:rsid w:val="00690C88"/>
    <w:rsid w:val="00692190"/>
    <w:rsid w:val="0069332A"/>
    <w:rsid w:val="00695182"/>
    <w:rsid w:val="00695AC8"/>
    <w:rsid w:val="0069640C"/>
    <w:rsid w:val="00696EFD"/>
    <w:rsid w:val="00697239"/>
    <w:rsid w:val="006A02CE"/>
    <w:rsid w:val="006A0C41"/>
    <w:rsid w:val="006A2A25"/>
    <w:rsid w:val="006A45EA"/>
    <w:rsid w:val="006A4B47"/>
    <w:rsid w:val="006A4CDD"/>
    <w:rsid w:val="006A540C"/>
    <w:rsid w:val="006A654D"/>
    <w:rsid w:val="006A75BF"/>
    <w:rsid w:val="006B2FBD"/>
    <w:rsid w:val="006B3C27"/>
    <w:rsid w:val="006B4C37"/>
    <w:rsid w:val="006C1AC8"/>
    <w:rsid w:val="006C39E8"/>
    <w:rsid w:val="006C6831"/>
    <w:rsid w:val="006D094A"/>
    <w:rsid w:val="006D67D4"/>
    <w:rsid w:val="006E0448"/>
    <w:rsid w:val="006E2B44"/>
    <w:rsid w:val="006E2FD0"/>
    <w:rsid w:val="006E3BC9"/>
    <w:rsid w:val="006E738D"/>
    <w:rsid w:val="006E7ECC"/>
    <w:rsid w:val="006E7F1D"/>
    <w:rsid w:val="006F05B2"/>
    <w:rsid w:val="006F0E90"/>
    <w:rsid w:val="006F224B"/>
    <w:rsid w:val="006F3564"/>
    <w:rsid w:val="006F4B16"/>
    <w:rsid w:val="006F6839"/>
    <w:rsid w:val="00700220"/>
    <w:rsid w:val="007039C3"/>
    <w:rsid w:val="00704146"/>
    <w:rsid w:val="00706DDE"/>
    <w:rsid w:val="00707029"/>
    <w:rsid w:val="00707794"/>
    <w:rsid w:val="00707C1A"/>
    <w:rsid w:val="007113C8"/>
    <w:rsid w:val="00712A17"/>
    <w:rsid w:val="0071566B"/>
    <w:rsid w:val="007160FF"/>
    <w:rsid w:val="00720DAF"/>
    <w:rsid w:val="00721681"/>
    <w:rsid w:val="00721C8C"/>
    <w:rsid w:val="00723C8B"/>
    <w:rsid w:val="00723D4D"/>
    <w:rsid w:val="00724601"/>
    <w:rsid w:val="00724CF9"/>
    <w:rsid w:val="00724D99"/>
    <w:rsid w:val="00725558"/>
    <w:rsid w:val="00725AB8"/>
    <w:rsid w:val="0073434E"/>
    <w:rsid w:val="007360F6"/>
    <w:rsid w:val="0074024C"/>
    <w:rsid w:val="00741DB8"/>
    <w:rsid w:val="00750319"/>
    <w:rsid w:val="00750E8F"/>
    <w:rsid w:val="00757583"/>
    <w:rsid w:val="00761392"/>
    <w:rsid w:val="0076285C"/>
    <w:rsid w:val="00762C8F"/>
    <w:rsid w:val="00765745"/>
    <w:rsid w:val="007661B3"/>
    <w:rsid w:val="00766EC9"/>
    <w:rsid w:val="007672FE"/>
    <w:rsid w:val="007725DF"/>
    <w:rsid w:val="00777409"/>
    <w:rsid w:val="0078084B"/>
    <w:rsid w:val="0078120D"/>
    <w:rsid w:val="007818D0"/>
    <w:rsid w:val="00782853"/>
    <w:rsid w:val="007837D7"/>
    <w:rsid w:val="0078505F"/>
    <w:rsid w:val="00785617"/>
    <w:rsid w:val="00785EF1"/>
    <w:rsid w:val="0078615E"/>
    <w:rsid w:val="00791EEF"/>
    <w:rsid w:val="00792B64"/>
    <w:rsid w:val="0079419F"/>
    <w:rsid w:val="00795B28"/>
    <w:rsid w:val="007966ED"/>
    <w:rsid w:val="007967E7"/>
    <w:rsid w:val="00796937"/>
    <w:rsid w:val="00797009"/>
    <w:rsid w:val="007A0282"/>
    <w:rsid w:val="007A2144"/>
    <w:rsid w:val="007A218D"/>
    <w:rsid w:val="007A24EE"/>
    <w:rsid w:val="007A2818"/>
    <w:rsid w:val="007A4FA5"/>
    <w:rsid w:val="007B4972"/>
    <w:rsid w:val="007B714A"/>
    <w:rsid w:val="007C1D41"/>
    <w:rsid w:val="007C2B69"/>
    <w:rsid w:val="007C2F9A"/>
    <w:rsid w:val="007C7F66"/>
    <w:rsid w:val="007C7FB9"/>
    <w:rsid w:val="007D1135"/>
    <w:rsid w:val="007D167F"/>
    <w:rsid w:val="007D38D0"/>
    <w:rsid w:val="007D761D"/>
    <w:rsid w:val="007D7A54"/>
    <w:rsid w:val="007E00FB"/>
    <w:rsid w:val="007E37FC"/>
    <w:rsid w:val="007E4974"/>
    <w:rsid w:val="007E5207"/>
    <w:rsid w:val="007E5952"/>
    <w:rsid w:val="007E6CFF"/>
    <w:rsid w:val="007E7084"/>
    <w:rsid w:val="007E7DBD"/>
    <w:rsid w:val="007F0190"/>
    <w:rsid w:val="007F39DC"/>
    <w:rsid w:val="007F5DE2"/>
    <w:rsid w:val="007F6298"/>
    <w:rsid w:val="007F6F3F"/>
    <w:rsid w:val="008012CF"/>
    <w:rsid w:val="00802538"/>
    <w:rsid w:val="0080336A"/>
    <w:rsid w:val="00804020"/>
    <w:rsid w:val="00804609"/>
    <w:rsid w:val="00806465"/>
    <w:rsid w:val="00806B93"/>
    <w:rsid w:val="00807604"/>
    <w:rsid w:val="00807F38"/>
    <w:rsid w:val="008103F3"/>
    <w:rsid w:val="00811CFF"/>
    <w:rsid w:val="00812CAC"/>
    <w:rsid w:val="00813273"/>
    <w:rsid w:val="00814E44"/>
    <w:rsid w:val="00814F8C"/>
    <w:rsid w:val="00815C49"/>
    <w:rsid w:val="008160CF"/>
    <w:rsid w:val="00816584"/>
    <w:rsid w:val="00816BB3"/>
    <w:rsid w:val="0082114C"/>
    <w:rsid w:val="008214D5"/>
    <w:rsid w:val="00822382"/>
    <w:rsid w:val="00822841"/>
    <w:rsid w:val="008234C2"/>
    <w:rsid w:val="0082386F"/>
    <w:rsid w:val="0083062F"/>
    <w:rsid w:val="00831422"/>
    <w:rsid w:val="008314BF"/>
    <w:rsid w:val="008340B9"/>
    <w:rsid w:val="00837BF8"/>
    <w:rsid w:val="00837DAF"/>
    <w:rsid w:val="00841179"/>
    <w:rsid w:val="00841C43"/>
    <w:rsid w:val="00842D71"/>
    <w:rsid w:val="0084382B"/>
    <w:rsid w:val="008519A3"/>
    <w:rsid w:val="00852A4D"/>
    <w:rsid w:val="00853380"/>
    <w:rsid w:val="00853F18"/>
    <w:rsid w:val="0086052F"/>
    <w:rsid w:val="00860611"/>
    <w:rsid w:val="00866392"/>
    <w:rsid w:val="008677F9"/>
    <w:rsid w:val="00867B6B"/>
    <w:rsid w:val="00872401"/>
    <w:rsid w:val="00872BDD"/>
    <w:rsid w:val="00874CC7"/>
    <w:rsid w:val="00875622"/>
    <w:rsid w:val="0087597C"/>
    <w:rsid w:val="00875E1F"/>
    <w:rsid w:val="00876C37"/>
    <w:rsid w:val="00877AAA"/>
    <w:rsid w:val="00882EDE"/>
    <w:rsid w:val="00885ACD"/>
    <w:rsid w:val="008875A6"/>
    <w:rsid w:val="00887C18"/>
    <w:rsid w:val="00887D55"/>
    <w:rsid w:val="00891B27"/>
    <w:rsid w:val="00892C25"/>
    <w:rsid w:val="0089329E"/>
    <w:rsid w:val="008946F8"/>
    <w:rsid w:val="00894CC8"/>
    <w:rsid w:val="00895456"/>
    <w:rsid w:val="00897417"/>
    <w:rsid w:val="008A0565"/>
    <w:rsid w:val="008A115D"/>
    <w:rsid w:val="008A1414"/>
    <w:rsid w:val="008A50B0"/>
    <w:rsid w:val="008A58C1"/>
    <w:rsid w:val="008A76DD"/>
    <w:rsid w:val="008A786D"/>
    <w:rsid w:val="008B0B01"/>
    <w:rsid w:val="008B341F"/>
    <w:rsid w:val="008B39D1"/>
    <w:rsid w:val="008B42E6"/>
    <w:rsid w:val="008B4F8D"/>
    <w:rsid w:val="008B5A95"/>
    <w:rsid w:val="008B60A1"/>
    <w:rsid w:val="008B6196"/>
    <w:rsid w:val="008B684D"/>
    <w:rsid w:val="008B6F1E"/>
    <w:rsid w:val="008B7693"/>
    <w:rsid w:val="008C00A8"/>
    <w:rsid w:val="008C023D"/>
    <w:rsid w:val="008C13BE"/>
    <w:rsid w:val="008C2DB6"/>
    <w:rsid w:val="008C40D1"/>
    <w:rsid w:val="008C496B"/>
    <w:rsid w:val="008C5ADC"/>
    <w:rsid w:val="008C6DCA"/>
    <w:rsid w:val="008D0AEA"/>
    <w:rsid w:val="008D0C62"/>
    <w:rsid w:val="008D194D"/>
    <w:rsid w:val="008D39A3"/>
    <w:rsid w:val="008D7937"/>
    <w:rsid w:val="008E03A3"/>
    <w:rsid w:val="008E195B"/>
    <w:rsid w:val="008E4857"/>
    <w:rsid w:val="008E48EE"/>
    <w:rsid w:val="008E631D"/>
    <w:rsid w:val="008E717D"/>
    <w:rsid w:val="008F4391"/>
    <w:rsid w:val="008F4BD5"/>
    <w:rsid w:val="008F6AFB"/>
    <w:rsid w:val="008F6EB0"/>
    <w:rsid w:val="008F6FDE"/>
    <w:rsid w:val="0090140B"/>
    <w:rsid w:val="00905272"/>
    <w:rsid w:val="00906EFE"/>
    <w:rsid w:val="00907614"/>
    <w:rsid w:val="00907F22"/>
    <w:rsid w:val="00913CC2"/>
    <w:rsid w:val="00915300"/>
    <w:rsid w:val="00915AA2"/>
    <w:rsid w:val="00916C0F"/>
    <w:rsid w:val="009176BF"/>
    <w:rsid w:val="00921FD6"/>
    <w:rsid w:val="00922D05"/>
    <w:rsid w:val="00922D8A"/>
    <w:rsid w:val="009245D7"/>
    <w:rsid w:val="009246DD"/>
    <w:rsid w:val="00925FBB"/>
    <w:rsid w:val="009268AE"/>
    <w:rsid w:val="00926B80"/>
    <w:rsid w:val="009278BA"/>
    <w:rsid w:val="00927FCD"/>
    <w:rsid w:val="00931016"/>
    <w:rsid w:val="00933D13"/>
    <w:rsid w:val="0093518C"/>
    <w:rsid w:val="009365A2"/>
    <w:rsid w:val="009376A0"/>
    <w:rsid w:val="00937949"/>
    <w:rsid w:val="00942178"/>
    <w:rsid w:val="00944C21"/>
    <w:rsid w:val="00950C5B"/>
    <w:rsid w:val="009514B1"/>
    <w:rsid w:val="0095199E"/>
    <w:rsid w:val="009553B8"/>
    <w:rsid w:val="009562CE"/>
    <w:rsid w:val="009629CC"/>
    <w:rsid w:val="00963471"/>
    <w:rsid w:val="00964515"/>
    <w:rsid w:val="0096562C"/>
    <w:rsid w:val="00965869"/>
    <w:rsid w:val="0096656E"/>
    <w:rsid w:val="009706BC"/>
    <w:rsid w:val="00971881"/>
    <w:rsid w:val="00971F90"/>
    <w:rsid w:val="00972D52"/>
    <w:rsid w:val="00974AEC"/>
    <w:rsid w:val="00977184"/>
    <w:rsid w:val="00980977"/>
    <w:rsid w:val="0098249D"/>
    <w:rsid w:val="009842A4"/>
    <w:rsid w:val="00984F81"/>
    <w:rsid w:val="00985626"/>
    <w:rsid w:val="00985E73"/>
    <w:rsid w:val="00991DBE"/>
    <w:rsid w:val="00993C46"/>
    <w:rsid w:val="00995115"/>
    <w:rsid w:val="009A03DB"/>
    <w:rsid w:val="009A117F"/>
    <w:rsid w:val="009A1A25"/>
    <w:rsid w:val="009A3246"/>
    <w:rsid w:val="009A3762"/>
    <w:rsid w:val="009A3A87"/>
    <w:rsid w:val="009A6422"/>
    <w:rsid w:val="009B01EA"/>
    <w:rsid w:val="009B07AF"/>
    <w:rsid w:val="009B243E"/>
    <w:rsid w:val="009B3838"/>
    <w:rsid w:val="009B6269"/>
    <w:rsid w:val="009B7EE6"/>
    <w:rsid w:val="009C04D0"/>
    <w:rsid w:val="009C0619"/>
    <w:rsid w:val="009C3A1B"/>
    <w:rsid w:val="009C6261"/>
    <w:rsid w:val="009C69CE"/>
    <w:rsid w:val="009D2F64"/>
    <w:rsid w:val="009D3C0B"/>
    <w:rsid w:val="009D5D61"/>
    <w:rsid w:val="009E01A6"/>
    <w:rsid w:val="009E1A1A"/>
    <w:rsid w:val="009E5326"/>
    <w:rsid w:val="009E79D2"/>
    <w:rsid w:val="009F293A"/>
    <w:rsid w:val="009F4D39"/>
    <w:rsid w:val="009F547D"/>
    <w:rsid w:val="009F56C4"/>
    <w:rsid w:val="009F5A18"/>
    <w:rsid w:val="009F7AF9"/>
    <w:rsid w:val="00A02B5B"/>
    <w:rsid w:val="00A04328"/>
    <w:rsid w:val="00A1078E"/>
    <w:rsid w:val="00A110E5"/>
    <w:rsid w:val="00A16A44"/>
    <w:rsid w:val="00A178F8"/>
    <w:rsid w:val="00A17C8E"/>
    <w:rsid w:val="00A222D0"/>
    <w:rsid w:val="00A262C2"/>
    <w:rsid w:val="00A26FAB"/>
    <w:rsid w:val="00A3120D"/>
    <w:rsid w:val="00A32273"/>
    <w:rsid w:val="00A33912"/>
    <w:rsid w:val="00A351F9"/>
    <w:rsid w:val="00A35479"/>
    <w:rsid w:val="00A355C5"/>
    <w:rsid w:val="00A37B4B"/>
    <w:rsid w:val="00A40A82"/>
    <w:rsid w:val="00A42A5A"/>
    <w:rsid w:val="00A42B87"/>
    <w:rsid w:val="00A4324E"/>
    <w:rsid w:val="00A439AC"/>
    <w:rsid w:val="00A43C9C"/>
    <w:rsid w:val="00A44CA4"/>
    <w:rsid w:val="00A454CD"/>
    <w:rsid w:val="00A4761F"/>
    <w:rsid w:val="00A518BD"/>
    <w:rsid w:val="00A51E09"/>
    <w:rsid w:val="00A53B84"/>
    <w:rsid w:val="00A54E00"/>
    <w:rsid w:val="00A57994"/>
    <w:rsid w:val="00A616D8"/>
    <w:rsid w:val="00A658C0"/>
    <w:rsid w:val="00A65D0A"/>
    <w:rsid w:val="00A67A3D"/>
    <w:rsid w:val="00A72FF6"/>
    <w:rsid w:val="00A73A84"/>
    <w:rsid w:val="00A7622B"/>
    <w:rsid w:val="00A81BB7"/>
    <w:rsid w:val="00A836EA"/>
    <w:rsid w:val="00A839FB"/>
    <w:rsid w:val="00A84FFD"/>
    <w:rsid w:val="00A85533"/>
    <w:rsid w:val="00A86F38"/>
    <w:rsid w:val="00A92589"/>
    <w:rsid w:val="00A96FAB"/>
    <w:rsid w:val="00A97992"/>
    <w:rsid w:val="00AA0736"/>
    <w:rsid w:val="00AA1D1A"/>
    <w:rsid w:val="00AA29F8"/>
    <w:rsid w:val="00AA4BBB"/>
    <w:rsid w:val="00AA5A57"/>
    <w:rsid w:val="00AA68D2"/>
    <w:rsid w:val="00AA6C46"/>
    <w:rsid w:val="00AA7481"/>
    <w:rsid w:val="00AA7CE4"/>
    <w:rsid w:val="00AB08FA"/>
    <w:rsid w:val="00AB2407"/>
    <w:rsid w:val="00AB3C69"/>
    <w:rsid w:val="00AB5878"/>
    <w:rsid w:val="00AB7BEF"/>
    <w:rsid w:val="00AC0238"/>
    <w:rsid w:val="00AC073F"/>
    <w:rsid w:val="00AC3DF5"/>
    <w:rsid w:val="00AC79F7"/>
    <w:rsid w:val="00AC7F17"/>
    <w:rsid w:val="00AD1181"/>
    <w:rsid w:val="00AD174A"/>
    <w:rsid w:val="00AD6BCA"/>
    <w:rsid w:val="00AD733D"/>
    <w:rsid w:val="00AD74D2"/>
    <w:rsid w:val="00AE05F2"/>
    <w:rsid w:val="00AE2FE3"/>
    <w:rsid w:val="00AE3E8E"/>
    <w:rsid w:val="00AE458F"/>
    <w:rsid w:val="00AE4E0A"/>
    <w:rsid w:val="00AE5C13"/>
    <w:rsid w:val="00AE6172"/>
    <w:rsid w:val="00AE6579"/>
    <w:rsid w:val="00AE7E95"/>
    <w:rsid w:val="00AF12FA"/>
    <w:rsid w:val="00AF1E75"/>
    <w:rsid w:val="00B0025D"/>
    <w:rsid w:val="00B03D30"/>
    <w:rsid w:val="00B065D0"/>
    <w:rsid w:val="00B0677C"/>
    <w:rsid w:val="00B07F98"/>
    <w:rsid w:val="00B10ABA"/>
    <w:rsid w:val="00B10D71"/>
    <w:rsid w:val="00B13B08"/>
    <w:rsid w:val="00B17704"/>
    <w:rsid w:val="00B177B2"/>
    <w:rsid w:val="00B200D2"/>
    <w:rsid w:val="00B20D45"/>
    <w:rsid w:val="00B24036"/>
    <w:rsid w:val="00B24348"/>
    <w:rsid w:val="00B24404"/>
    <w:rsid w:val="00B255C8"/>
    <w:rsid w:val="00B25652"/>
    <w:rsid w:val="00B261F5"/>
    <w:rsid w:val="00B27755"/>
    <w:rsid w:val="00B302D1"/>
    <w:rsid w:val="00B315F1"/>
    <w:rsid w:val="00B32929"/>
    <w:rsid w:val="00B32C61"/>
    <w:rsid w:val="00B34419"/>
    <w:rsid w:val="00B37C49"/>
    <w:rsid w:val="00B4061D"/>
    <w:rsid w:val="00B417A3"/>
    <w:rsid w:val="00B423B9"/>
    <w:rsid w:val="00B43302"/>
    <w:rsid w:val="00B4378D"/>
    <w:rsid w:val="00B444FE"/>
    <w:rsid w:val="00B45D81"/>
    <w:rsid w:val="00B47EC6"/>
    <w:rsid w:val="00B51037"/>
    <w:rsid w:val="00B524A5"/>
    <w:rsid w:val="00B53533"/>
    <w:rsid w:val="00B54E7D"/>
    <w:rsid w:val="00B558AD"/>
    <w:rsid w:val="00B56175"/>
    <w:rsid w:val="00B57587"/>
    <w:rsid w:val="00B60AB7"/>
    <w:rsid w:val="00B622FD"/>
    <w:rsid w:val="00B67063"/>
    <w:rsid w:val="00B6753C"/>
    <w:rsid w:val="00B72603"/>
    <w:rsid w:val="00B729B2"/>
    <w:rsid w:val="00B750A3"/>
    <w:rsid w:val="00B7573E"/>
    <w:rsid w:val="00B75CB7"/>
    <w:rsid w:val="00B76CB3"/>
    <w:rsid w:val="00B82692"/>
    <w:rsid w:val="00B82E0A"/>
    <w:rsid w:val="00B83DC4"/>
    <w:rsid w:val="00B8729E"/>
    <w:rsid w:val="00B872F4"/>
    <w:rsid w:val="00B87309"/>
    <w:rsid w:val="00B91859"/>
    <w:rsid w:val="00B920D2"/>
    <w:rsid w:val="00B92555"/>
    <w:rsid w:val="00B93F4D"/>
    <w:rsid w:val="00BA0238"/>
    <w:rsid w:val="00BA1185"/>
    <w:rsid w:val="00BA6258"/>
    <w:rsid w:val="00BA6308"/>
    <w:rsid w:val="00BB00C3"/>
    <w:rsid w:val="00BB5D19"/>
    <w:rsid w:val="00BB7CCD"/>
    <w:rsid w:val="00BC4C4C"/>
    <w:rsid w:val="00BC626F"/>
    <w:rsid w:val="00BC6584"/>
    <w:rsid w:val="00BC6824"/>
    <w:rsid w:val="00BD1E22"/>
    <w:rsid w:val="00BD4E31"/>
    <w:rsid w:val="00BD5E84"/>
    <w:rsid w:val="00BD678E"/>
    <w:rsid w:val="00BE2E22"/>
    <w:rsid w:val="00BE431C"/>
    <w:rsid w:val="00BE5002"/>
    <w:rsid w:val="00BE61BA"/>
    <w:rsid w:val="00BE6BCB"/>
    <w:rsid w:val="00BF03A9"/>
    <w:rsid w:val="00BF04AD"/>
    <w:rsid w:val="00BF07C9"/>
    <w:rsid w:val="00BF245C"/>
    <w:rsid w:val="00BF2953"/>
    <w:rsid w:val="00BF42B1"/>
    <w:rsid w:val="00BF472D"/>
    <w:rsid w:val="00BF48E5"/>
    <w:rsid w:val="00BF6222"/>
    <w:rsid w:val="00BF710B"/>
    <w:rsid w:val="00BF75C2"/>
    <w:rsid w:val="00C01652"/>
    <w:rsid w:val="00C05CA3"/>
    <w:rsid w:val="00C062A0"/>
    <w:rsid w:val="00C11736"/>
    <w:rsid w:val="00C118FC"/>
    <w:rsid w:val="00C12874"/>
    <w:rsid w:val="00C15C77"/>
    <w:rsid w:val="00C164CD"/>
    <w:rsid w:val="00C166D1"/>
    <w:rsid w:val="00C17B73"/>
    <w:rsid w:val="00C17E7B"/>
    <w:rsid w:val="00C22441"/>
    <w:rsid w:val="00C22480"/>
    <w:rsid w:val="00C23B27"/>
    <w:rsid w:val="00C24CDF"/>
    <w:rsid w:val="00C24E14"/>
    <w:rsid w:val="00C261F2"/>
    <w:rsid w:val="00C264E9"/>
    <w:rsid w:val="00C301A3"/>
    <w:rsid w:val="00C34827"/>
    <w:rsid w:val="00C3543B"/>
    <w:rsid w:val="00C35589"/>
    <w:rsid w:val="00C4011C"/>
    <w:rsid w:val="00C40968"/>
    <w:rsid w:val="00C414F1"/>
    <w:rsid w:val="00C42AD2"/>
    <w:rsid w:val="00C43352"/>
    <w:rsid w:val="00C4489F"/>
    <w:rsid w:val="00C44A65"/>
    <w:rsid w:val="00C458E7"/>
    <w:rsid w:val="00C47813"/>
    <w:rsid w:val="00C51D33"/>
    <w:rsid w:val="00C5586C"/>
    <w:rsid w:val="00C57A14"/>
    <w:rsid w:val="00C57B52"/>
    <w:rsid w:val="00C62FFB"/>
    <w:rsid w:val="00C646FB"/>
    <w:rsid w:val="00C64E27"/>
    <w:rsid w:val="00C65C8F"/>
    <w:rsid w:val="00C76A05"/>
    <w:rsid w:val="00C76AF8"/>
    <w:rsid w:val="00C804CF"/>
    <w:rsid w:val="00C80B1F"/>
    <w:rsid w:val="00C81A6F"/>
    <w:rsid w:val="00C81DE9"/>
    <w:rsid w:val="00C8273B"/>
    <w:rsid w:val="00C82E98"/>
    <w:rsid w:val="00C860A4"/>
    <w:rsid w:val="00C9011C"/>
    <w:rsid w:val="00C9262F"/>
    <w:rsid w:val="00C9413F"/>
    <w:rsid w:val="00C94E6C"/>
    <w:rsid w:val="00CA1FF8"/>
    <w:rsid w:val="00CA408D"/>
    <w:rsid w:val="00CA4757"/>
    <w:rsid w:val="00CA506F"/>
    <w:rsid w:val="00CA6476"/>
    <w:rsid w:val="00CA64A8"/>
    <w:rsid w:val="00CA769A"/>
    <w:rsid w:val="00CB0570"/>
    <w:rsid w:val="00CB1B57"/>
    <w:rsid w:val="00CB5BFF"/>
    <w:rsid w:val="00CB62AA"/>
    <w:rsid w:val="00CB6583"/>
    <w:rsid w:val="00CB755C"/>
    <w:rsid w:val="00CC1722"/>
    <w:rsid w:val="00CC1748"/>
    <w:rsid w:val="00CC720E"/>
    <w:rsid w:val="00CD0437"/>
    <w:rsid w:val="00CD1D0F"/>
    <w:rsid w:val="00CD316A"/>
    <w:rsid w:val="00CD55B2"/>
    <w:rsid w:val="00CD5FF2"/>
    <w:rsid w:val="00CD6356"/>
    <w:rsid w:val="00CD71AF"/>
    <w:rsid w:val="00CE031F"/>
    <w:rsid w:val="00CE0BBB"/>
    <w:rsid w:val="00CE2282"/>
    <w:rsid w:val="00CE2B08"/>
    <w:rsid w:val="00CE56EA"/>
    <w:rsid w:val="00CE584C"/>
    <w:rsid w:val="00CE695C"/>
    <w:rsid w:val="00CE7D31"/>
    <w:rsid w:val="00CF02DA"/>
    <w:rsid w:val="00CF0A20"/>
    <w:rsid w:val="00CF2EFD"/>
    <w:rsid w:val="00CF4378"/>
    <w:rsid w:val="00CF640A"/>
    <w:rsid w:val="00CF6B27"/>
    <w:rsid w:val="00D03D63"/>
    <w:rsid w:val="00D04243"/>
    <w:rsid w:val="00D05D7A"/>
    <w:rsid w:val="00D10A97"/>
    <w:rsid w:val="00D11AE5"/>
    <w:rsid w:val="00D1525C"/>
    <w:rsid w:val="00D17B04"/>
    <w:rsid w:val="00D21ED3"/>
    <w:rsid w:val="00D23975"/>
    <w:rsid w:val="00D265E0"/>
    <w:rsid w:val="00D318BB"/>
    <w:rsid w:val="00D349A4"/>
    <w:rsid w:val="00D35818"/>
    <w:rsid w:val="00D3691F"/>
    <w:rsid w:val="00D370BA"/>
    <w:rsid w:val="00D371D9"/>
    <w:rsid w:val="00D40388"/>
    <w:rsid w:val="00D40A5D"/>
    <w:rsid w:val="00D416DD"/>
    <w:rsid w:val="00D42461"/>
    <w:rsid w:val="00D43657"/>
    <w:rsid w:val="00D43EFC"/>
    <w:rsid w:val="00D44A0D"/>
    <w:rsid w:val="00D46720"/>
    <w:rsid w:val="00D46B8E"/>
    <w:rsid w:val="00D4788F"/>
    <w:rsid w:val="00D5163F"/>
    <w:rsid w:val="00D53418"/>
    <w:rsid w:val="00D56E8E"/>
    <w:rsid w:val="00D60183"/>
    <w:rsid w:val="00D603DF"/>
    <w:rsid w:val="00D605FC"/>
    <w:rsid w:val="00D624B0"/>
    <w:rsid w:val="00D624EC"/>
    <w:rsid w:val="00D655FB"/>
    <w:rsid w:val="00D656B6"/>
    <w:rsid w:val="00D704A3"/>
    <w:rsid w:val="00D70724"/>
    <w:rsid w:val="00D707C4"/>
    <w:rsid w:val="00D722FD"/>
    <w:rsid w:val="00D724AF"/>
    <w:rsid w:val="00D725D1"/>
    <w:rsid w:val="00D726B4"/>
    <w:rsid w:val="00D75FD3"/>
    <w:rsid w:val="00D7632E"/>
    <w:rsid w:val="00D767A0"/>
    <w:rsid w:val="00D77D78"/>
    <w:rsid w:val="00D801CA"/>
    <w:rsid w:val="00D805B2"/>
    <w:rsid w:val="00D81513"/>
    <w:rsid w:val="00D84B44"/>
    <w:rsid w:val="00D8587D"/>
    <w:rsid w:val="00D8588E"/>
    <w:rsid w:val="00D85BD6"/>
    <w:rsid w:val="00D875CD"/>
    <w:rsid w:val="00D87ADE"/>
    <w:rsid w:val="00D9160F"/>
    <w:rsid w:val="00D921FA"/>
    <w:rsid w:val="00D93D9A"/>
    <w:rsid w:val="00D95E51"/>
    <w:rsid w:val="00D96FA5"/>
    <w:rsid w:val="00DA037F"/>
    <w:rsid w:val="00DA1342"/>
    <w:rsid w:val="00DA2E9F"/>
    <w:rsid w:val="00DA3841"/>
    <w:rsid w:val="00DA449E"/>
    <w:rsid w:val="00DA61A8"/>
    <w:rsid w:val="00DA6584"/>
    <w:rsid w:val="00DB15BA"/>
    <w:rsid w:val="00DB475C"/>
    <w:rsid w:val="00DB5A7F"/>
    <w:rsid w:val="00DB7096"/>
    <w:rsid w:val="00DB79A4"/>
    <w:rsid w:val="00DC133B"/>
    <w:rsid w:val="00DC17CA"/>
    <w:rsid w:val="00DC1DAF"/>
    <w:rsid w:val="00DC39AB"/>
    <w:rsid w:val="00DC5BEB"/>
    <w:rsid w:val="00DC7FFB"/>
    <w:rsid w:val="00DD014E"/>
    <w:rsid w:val="00DD5BC8"/>
    <w:rsid w:val="00DD605F"/>
    <w:rsid w:val="00DD78EA"/>
    <w:rsid w:val="00DE5545"/>
    <w:rsid w:val="00DE789D"/>
    <w:rsid w:val="00DF3722"/>
    <w:rsid w:val="00DF3D87"/>
    <w:rsid w:val="00E00F17"/>
    <w:rsid w:val="00E0161C"/>
    <w:rsid w:val="00E01AC5"/>
    <w:rsid w:val="00E03A8A"/>
    <w:rsid w:val="00E06EBB"/>
    <w:rsid w:val="00E12698"/>
    <w:rsid w:val="00E1396B"/>
    <w:rsid w:val="00E13A70"/>
    <w:rsid w:val="00E13C06"/>
    <w:rsid w:val="00E14189"/>
    <w:rsid w:val="00E15F68"/>
    <w:rsid w:val="00E15FF6"/>
    <w:rsid w:val="00E1752E"/>
    <w:rsid w:val="00E21716"/>
    <w:rsid w:val="00E2175B"/>
    <w:rsid w:val="00E217B2"/>
    <w:rsid w:val="00E220E3"/>
    <w:rsid w:val="00E26587"/>
    <w:rsid w:val="00E327C0"/>
    <w:rsid w:val="00E33512"/>
    <w:rsid w:val="00E423C2"/>
    <w:rsid w:val="00E42A35"/>
    <w:rsid w:val="00E437F1"/>
    <w:rsid w:val="00E45203"/>
    <w:rsid w:val="00E45400"/>
    <w:rsid w:val="00E46738"/>
    <w:rsid w:val="00E50D37"/>
    <w:rsid w:val="00E52CB8"/>
    <w:rsid w:val="00E5305F"/>
    <w:rsid w:val="00E534C5"/>
    <w:rsid w:val="00E5624B"/>
    <w:rsid w:val="00E57168"/>
    <w:rsid w:val="00E6186B"/>
    <w:rsid w:val="00E62CC7"/>
    <w:rsid w:val="00E70511"/>
    <w:rsid w:val="00E70C40"/>
    <w:rsid w:val="00E70CEF"/>
    <w:rsid w:val="00E71753"/>
    <w:rsid w:val="00E72600"/>
    <w:rsid w:val="00E7340D"/>
    <w:rsid w:val="00E736BE"/>
    <w:rsid w:val="00E737AD"/>
    <w:rsid w:val="00E7423C"/>
    <w:rsid w:val="00E74AAB"/>
    <w:rsid w:val="00E74FD8"/>
    <w:rsid w:val="00E77FB9"/>
    <w:rsid w:val="00E8217B"/>
    <w:rsid w:val="00E82304"/>
    <w:rsid w:val="00E84C4E"/>
    <w:rsid w:val="00E8596A"/>
    <w:rsid w:val="00E9146C"/>
    <w:rsid w:val="00E93D82"/>
    <w:rsid w:val="00E96DE9"/>
    <w:rsid w:val="00E972DB"/>
    <w:rsid w:val="00EA08E3"/>
    <w:rsid w:val="00EA1234"/>
    <w:rsid w:val="00EA2BA1"/>
    <w:rsid w:val="00EA3C8E"/>
    <w:rsid w:val="00EA416A"/>
    <w:rsid w:val="00EA6E3E"/>
    <w:rsid w:val="00EB0E30"/>
    <w:rsid w:val="00EB20A2"/>
    <w:rsid w:val="00EB2648"/>
    <w:rsid w:val="00EB2840"/>
    <w:rsid w:val="00EB42D7"/>
    <w:rsid w:val="00EB5272"/>
    <w:rsid w:val="00EC05FA"/>
    <w:rsid w:val="00EC1F58"/>
    <w:rsid w:val="00EC2763"/>
    <w:rsid w:val="00EC303B"/>
    <w:rsid w:val="00EC6074"/>
    <w:rsid w:val="00EC6A7D"/>
    <w:rsid w:val="00EC77CA"/>
    <w:rsid w:val="00ED0ADF"/>
    <w:rsid w:val="00ED0FD2"/>
    <w:rsid w:val="00ED1994"/>
    <w:rsid w:val="00ED7880"/>
    <w:rsid w:val="00ED7F6F"/>
    <w:rsid w:val="00EE0E81"/>
    <w:rsid w:val="00EE4CE2"/>
    <w:rsid w:val="00EE592A"/>
    <w:rsid w:val="00EE67B0"/>
    <w:rsid w:val="00EF0791"/>
    <w:rsid w:val="00EF0B24"/>
    <w:rsid w:val="00EF19BD"/>
    <w:rsid w:val="00EF2BBE"/>
    <w:rsid w:val="00EF47BA"/>
    <w:rsid w:val="00EF4A46"/>
    <w:rsid w:val="00EF6711"/>
    <w:rsid w:val="00EF6883"/>
    <w:rsid w:val="00F00A66"/>
    <w:rsid w:val="00F00C74"/>
    <w:rsid w:val="00F04548"/>
    <w:rsid w:val="00F04EE1"/>
    <w:rsid w:val="00F05F44"/>
    <w:rsid w:val="00F076E2"/>
    <w:rsid w:val="00F111CC"/>
    <w:rsid w:val="00F1324D"/>
    <w:rsid w:val="00F14E07"/>
    <w:rsid w:val="00F16EB0"/>
    <w:rsid w:val="00F21DFE"/>
    <w:rsid w:val="00F246CD"/>
    <w:rsid w:val="00F24EB6"/>
    <w:rsid w:val="00F25682"/>
    <w:rsid w:val="00F26313"/>
    <w:rsid w:val="00F3050E"/>
    <w:rsid w:val="00F31EC1"/>
    <w:rsid w:val="00F329BD"/>
    <w:rsid w:val="00F33049"/>
    <w:rsid w:val="00F34E56"/>
    <w:rsid w:val="00F360EE"/>
    <w:rsid w:val="00F4013A"/>
    <w:rsid w:val="00F408CC"/>
    <w:rsid w:val="00F40D8E"/>
    <w:rsid w:val="00F41FF7"/>
    <w:rsid w:val="00F42334"/>
    <w:rsid w:val="00F42C07"/>
    <w:rsid w:val="00F467B1"/>
    <w:rsid w:val="00F46D88"/>
    <w:rsid w:val="00F50360"/>
    <w:rsid w:val="00F533B5"/>
    <w:rsid w:val="00F535A3"/>
    <w:rsid w:val="00F57341"/>
    <w:rsid w:val="00F60E96"/>
    <w:rsid w:val="00F61978"/>
    <w:rsid w:val="00F6347B"/>
    <w:rsid w:val="00F6431B"/>
    <w:rsid w:val="00F677C7"/>
    <w:rsid w:val="00F7052A"/>
    <w:rsid w:val="00F70A4B"/>
    <w:rsid w:val="00F7480C"/>
    <w:rsid w:val="00F754F9"/>
    <w:rsid w:val="00F8126E"/>
    <w:rsid w:val="00F81512"/>
    <w:rsid w:val="00F826DB"/>
    <w:rsid w:val="00F828F2"/>
    <w:rsid w:val="00F85664"/>
    <w:rsid w:val="00F86781"/>
    <w:rsid w:val="00F95EEE"/>
    <w:rsid w:val="00F9662A"/>
    <w:rsid w:val="00F96654"/>
    <w:rsid w:val="00FA2642"/>
    <w:rsid w:val="00FA3294"/>
    <w:rsid w:val="00FA5BD9"/>
    <w:rsid w:val="00FA63F3"/>
    <w:rsid w:val="00FA6F0A"/>
    <w:rsid w:val="00FA72CB"/>
    <w:rsid w:val="00FA7DE9"/>
    <w:rsid w:val="00FB15A1"/>
    <w:rsid w:val="00FB2E88"/>
    <w:rsid w:val="00FB6DF0"/>
    <w:rsid w:val="00FC198F"/>
    <w:rsid w:val="00FC4DCF"/>
    <w:rsid w:val="00FC72D5"/>
    <w:rsid w:val="00FD0729"/>
    <w:rsid w:val="00FD2F2B"/>
    <w:rsid w:val="00FD3492"/>
    <w:rsid w:val="00FD3CA8"/>
    <w:rsid w:val="00FD447B"/>
    <w:rsid w:val="00FD552B"/>
    <w:rsid w:val="00FD61D5"/>
    <w:rsid w:val="00FD72FE"/>
    <w:rsid w:val="00FE02DB"/>
    <w:rsid w:val="00FE0999"/>
    <w:rsid w:val="00FE129E"/>
    <w:rsid w:val="00FE1D29"/>
    <w:rsid w:val="00FE6B2E"/>
    <w:rsid w:val="00FE6B46"/>
    <w:rsid w:val="00FF0216"/>
    <w:rsid w:val="00FF02E5"/>
    <w:rsid w:val="00FF23BD"/>
    <w:rsid w:val="00FF51F0"/>
    <w:rsid w:val="00FF5DB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6BB19"/>
  <w15:docId w15:val="{E135989A-903D-4D41-9296-E77EE697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5272"/>
    <w:pPr>
      <w:overflowPunct w:val="0"/>
      <w:autoSpaceDE w:val="0"/>
      <w:autoSpaceDN w:val="0"/>
      <w:adjustRightInd w:val="0"/>
      <w:textAlignment w:val="baseline"/>
    </w:pPr>
  </w:style>
  <w:style w:type="paragraph" w:styleId="Nagwek1">
    <w:name w:val="heading 1"/>
    <w:aliases w:val="Chapter"/>
    <w:basedOn w:val="Normalny"/>
    <w:next w:val="Normalny"/>
    <w:link w:val="Nagwek1Znak"/>
    <w:uiPriority w:val="9"/>
    <w:qFormat/>
    <w:pPr>
      <w:keepNext/>
      <w:overflowPunct/>
      <w:autoSpaceDE/>
      <w:autoSpaceDN/>
      <w:adjustRightInd/>
      <w:spacing w:line="360" w:lineRule="auto"/>
      <w:jc w:val="center"/>
      <w:textAlignment w:val="auto"/>
      <w:outlineLvl w:val="0"/>
    </w:pPr>
    <w:rPr>
      <w:b/>
      <w:bCs/>
      <w:i/>
      <w:iCs/>
      <w:sz w:val="28"/>
      <w:szCs w:val="24"/>
    </w:rPr>
  </w:style>
  <w:style w:type="paragraph" w:styleId="Nagwek2">
    <w:name w:val="heading 2"/>
    <w:basedOn w:val="Normalny"/>
    <w:next w:val="Normalny"/>
    <w:link w:val="Nagwek2Znak"/>
    <w:uiPriority w:val="9"/>
    <w:qFormat/>
    <w:pPr>
      <w:keepNext/>
      <w:overflowPunct/>
      <w:autoSpaceDE/>
      <w:autoSpaceDN/>
      <w:adjustRightInd/>
      <w:spacing w:before="80"/>
      <w:ind w:firstLine="720"/>
      <w:jc w:val="both"/>
      <w:textAlignment w:val="auto"/>
      <w:outlineLvl w:val="1"/>
    </w:pPr>
    <w:rPr>
      <w:rFonts w:ascii="Verdana" w:hAnsi="Verdana"/>
      <w:b/>
      <w:bCs/>
      <w:i/>
      <w:iCs/>
      <w:szCs w:val="24"/>
      <w:lang w:val="en-GB" w:eastAsia="en-US"/>
    </w:rPr>
  </w:style>
  <w:style w:type="paragraph" w:styleId="Nagwek3">
    <w:name w:val="heading 3"/>
    <w:basedOn w:val="Normalny"/>
    <w:next w:val="Normalny"/>
    <w:link w:val="Nagwek3Znak"/>
    <w:qFormat/>
    <w:pPr>
      <w:keepNext/>
      <w:ind w:firstLine="567"/>
      <w:jc w:val="center"/>
      <w:outlineLvl w:val="2"/>
    </w:pPr>
    <w:rPr>
      <w:b/>
      <w:bCs/>
      <w:snapToGrid w:val="0"/>
      <w:color w:val="000000"/>
      <w:sz w:val="18"/>
      <w:lang w:val="en-US"/>
    </w:rPr>
  </w:style>
  <w:style w:type="paragraph" w:styleId="Nagwek4">
    <w:name w:val="heading 4"/>
    <w:basedOn w:val="Normalny"/>
    <w:next w:val="Normalny"/>
    <w:link w:val="Nagwek4Znak"/>
    <w:qFormat/>
    <w:pPr>
      <w:keepNext/>
      <w:spacing w:line="220" w:lineRule="exact"/>
      <w:jc w:val="center"/>
      <w:outlineLvl w:val="3"/>
    </w:pPr>
    <w:rPr>
      <w:b/>
      <w:bCs/>
      <w:snapToGrid w:val="0"/>
      <w:color w:val="000000"/>
      <w:sz w:val="18"/>
      <w:lang w:val="en-US"/>
    </w:rPr>
  </w:style>
  <w:style w:type="paragraph" w:styleId="Nagwek5">
    <w:name w:val="heading 5"/>
    <w:basedOn w:val="Normalny"/>
    <w:next w:val="Normalny"/>
    <w:qFormat/>
    <w:pPr>
      <w:keepNext/>
      <w:spacing w:line="256" w:lineRule="exact"/>
      <w:ind w:firstLine="380"/>
      <w:jc w:val="both"/>
      <w:outlineLvl w:val="4"/>
    </w:pPr>
    <w:rPr>
      <w:b/>
      <w:bCs/>
      <w:sz w:val="22"/>
      <w:lang w:val="en-GB"/>
    </w:rPr>
  </w:style>
  <w:style w:type="paragraph" w:styleId="Nagwek6">
    <w:name w:val="heading 6"/>
    <w:basedOn w:val="Normalny"/>
    <w:next w:val="Normalny"/>
    <w:qFormat/>
    <w:pPr>
      <w:keepNext/>
      <w:spacing w:before="480" w:after="240" w:line="256" w:lineRule="exact"/>
      <w:jc w:val="center"/>
      <w:outlineLvl w:val="5"/>
    </w:pPr>
    <w:rPr>
      <w:b/>
      <w:bCs/>
      <w:sz w:val="24"/>
      <w:lang w:val="en-G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Chapter Znak"/>
    <w:link w:val="Nagwek1"/>
    <w:uiPriority w:val="9"/>
    <w:rsid w:val="00246220"/>
    <w:rPr>
      <w:b/>
      <w:bCs/>
      <w:i/>
      <w:iCs/>
      <w:sz w:val="28"/>
      <w:szCs w:val="24"/>
    </w:rPr>
  </w:style>
  <w:style w:type="character" w:customStyle="1" w:styleId="Nagwek2Znak">
    <w:name w:val="Nagłówek 2 Znak"/>
    <w:link w:val="Nagwek2"/>
    <w:uiPriority w:val="9"/>
    <w:rsid w:val="00246220"/>
    <w:rPr>
      <w:rFonts w:ascii="Verdana" w:hAnsi="Verdana"/>
      <w:b/>
      <w:bCs/>
      <w:i/>
      <w:iCs/>
      <w:szCs w:val="24"/>
      <w:lang w:val="en-GB" w:eastAsia="en-US"/>
    </w:rPr>
  </w:style>
  <w:style w:type="character" w:customStyle="1" w:styleId="Nagwek3Znak">
    <w:name w:val="Nagłówek 3 Znak"/>
    <w:link w:val="Nagwek3"/>
    <w:rsid w:val="00246220"/>
    <w:rPr>
      <w:b/>
      <w:bCs/>
      <w:snapToGrid w:val="0"/>
      <w:color w:val="000000"/>
      <w:sz w:val="18"/>
      <w:lang w:val="en-US"/>
    </w:rPr>
  </w:style>
  <w:style w:type="paragraph" w:customStyle="1" w:styleId="stopka">
    <w:name w:val="stopka"/>
    <w:basedOn w:val="tekst"/>
    <w:semiHidden/>
  </w:style>
  <w:style w:type="paragraph" w:customStyle="1" w:styleId="tekst">
    <w:name w:val="tekst"/>
    <w:basedOn w:val="Normalny"/>
    <w:pPr>
      <w:spacing w:line="254" w:lineRule="exact"/>
      <w:ind w:firstLine="380"/>
      <w:jc w:val="both"/>
    </w:pPr>
    <w:rPr>
      <w:kern w:val="22"/>
      <w:sz w:val="22"/>
    </w:rPr>
  </w:style>
  <w:style w:type="paragraph" w:styleId="Stopka0">
    <w:name w:val="footer"/>
    <w:basedOn w:val="Normalny"/>
    <w:link w:val="StopkaZnak"/>
    <w:uiPriority w:val="99"/>
    <w:pPr>
      <w:tabs>
        <w:tab w:val="center" w:pos="4703"/>
        <w:tab w:val="right" w:pos="9406"/>
      </w:tabs>
    </w:pPr>
  </w:style>
  <w:style w:type="character" w:customStyle="1" w:styleId="StopkaZnak">
    <w:name w:val="Stopka Znak"/>
    <w:link w:val="Stopka0"/>
    <w:uiPriority w:val="99"/>
    <w:rsid w:val="00246220"/>
  </w:style>
  <w:style w:type="character" w:styleId="Numerstrony">
    <w:name w:val="page number"/>
    <w:basedOn w:val="Domylnaczcionkaakapitu"/>
    <w:uiPriority w:val="99"/>
  </w:style>
  <w:style w:type="paragraph" w:styleId="Nagwek">
    <w:name w:val="header"/>
    <w:aliases w:val="Nagłówek strony"/>
    <w:basedOn w:val="Normalny"/>
    <w:link w:val="NagwekZnak"/>
    <w:pPr>
      <w:tabs>
        <w:tab w:val="center" w:pos="4536"/>
        <w:tab w:val="right" w:pos="9072"/>
      </w:tabs>
    </w:pPr>
  </w:style>
  <w:style w:type="character" w:customStyle="1" w:styleId="NagwekZnak">
    <w:name w:val="Nagłówek Znak"/>
    <w:aliases w:val="Nagłówek strony Znak"/>
    <w:link w:val="Nagwek"/>
    <w:rsid w:val="00246220"/>
  </w:style>
  <w:style w:type="paragraph" w:customStyle="1" w:styleId="przypis">
    <w:name w:val="przypis"/>
    <w:basedOn w:val="tekst"/>
    <w:semiHidden/>
    <w:pPr>
      <w:spacing w:line="220" w:lineRule="exact"/>
    </w:pPr>
    <w:rPr>
      <w:kern w:val="18"/>
      <w:sz w:val="18"/>
    </w:rPr>
  </w:style>
  <w:style w:type="paragraph" w:customStyle="1" w:styleId="cytat">
    <w:name w:val="cytat"/>
    <w:basedOn w:val="przypis"/>
    <w:semiHidden/>
    <w:pPr>
      <w:spacing w:before="100" w:after="140"/>
    </w:pPr>
  </w:style>
  <w:style w:type="paragraph" w:customStyle="1" w:styleId="nagwekparzysty">
    <w:name w:val="nag³ówek parzysty"/>
    <w:basedOn w:val="nagweknieparzysty"/>
    <w:semiHidden/>
    <w:rPr>
      <w:i/>
    </w:rPr>
  </w:style>
  <w:style w:type="paragraph" w:customStyle="1" w:styleId="nagweknieparzysty">
    <w:name w:val="nag³ówek nieparzysty"/>
    <w:basedOn w:val="stopka"/>
    <w:semiHidden/>
    <w:rsid w:val="00EB5272"/>
    <w:pPr>
      <w:ind w:firstLine="0"/>
      <w:jc w:val="center"/>
    </w:pPr>
    <w:rPr>
      <w:smallCaps/>
      <w:sz w:val="18"/>
    </w:rPr>
  </w:style>
  <w:style w:type="paragraph" w:customStyle="1" w:styleId="cytatwiersz">
    <w:name w:val="cytat wiersz"/>
    <w:basedOn w:val="cytat"/>
    <w:semiHidden/>
    <w:pPr>
      <w:ind w:left="767"/>
    </w:pPr>
  </w:style>
  <w:style w:type="paragraph" w:customStyle="1" w:styleId="motto">
    <w:name w:val="motto"/>
    <w:basedOn w:val="cytat"/>
    <w:semiHidden/>
    <w:pPr>
      <w:spacing w:before="260" w:after="100"/>
      <w:ind w:left="3583"/>
    </w:pPr>
    <w:rPr>
      <w:i/>
    </w:rPr>
  </w:style>
  <w:style w:type="paragraph" w:customStyle="1" w:styleId="tytulgwny">
    <w:name w:val="tytul g³ówny"/>
    <w:basedOn w:val="tekst"/>
    <w:semiHidden/>
    <w:pPr>
      <w:spacing w:after="762" w:line="440" w:lineRule="exact"/>
      <w:ind w:firstLine="0"/>
      <w:jc w:val="center"/>
    </w:pPr>
    <w:rPr>
      <w:b/>
      <w:kern w:val="40"/>
      <w:sz w:val="40"/>
    </w:rPr>
  </w:style>
  <w:style w:type="paragraph" w:customStyle="1" w:styleId="tyty12mniejszy">
    <w:name w:val="tyty³ 12 mniejszy"/>
    <w:basedOn w:val="tekst"/>
    <w:semiHidden/>
    <w:pPr>
      <w:spacing w:before="508" w:after="254"/>
      <w:ind w:firstLine="0"/>
      <w:jc w:val="center"/>
    </w:pPr>
    <w:rPr>
      <w:b/>
      <w:kern w:val="26"/>
      <w:sz w:val="26"/>
    </w:rPr>
  </w:style>
  <w:style w:type="paragraph" w:customStyle="1" w:styleId="tytul10maly">
    <w:name w:val="tytul 10 maly"/>
    <w:basedOn w:val="tekst"/>
    <w:semiHidden/>
    <w:pPr>
      <w:spacing w:before="508" w:after="254"/>
      <w:ind w:firstLine="0"/>
      <w:jc w:val="center"/>
    </w:pPr>
    <w:rPr>
      <w:b/>
    </w:rPr>
  </w:style>
  <w:style w:type="character" w:styleId="Odwoanieprzypisudolnego">
    <w:name w:val="footnote reference"/>
    <w:aliases w:val="(Voetnootmarkering),Odwołanie przypisu,FZ"/>
    <w:qFormat/>
    <w:rPr>
      <w:vertAlign w:val="superscript"/>
    </w:rPr>
  </w:style>
  <w:style w:type="character" w:styleId="Odwoaniedokomentarza">
    <w:name w:val="annotation reference"/>
    <w:uiPriority w:val="99"/>
    <w:semiHidden/>
    <w:rPr>
      <w:sz w:val="16"/>
    </w:rPr>
  </w:style>
  <w:style w:type="paragraph" w:styleId="Tekstprzypisudolnego">
    <w:name w:val="footnote text"/>
    <w:aliases w:val="Tekst przypisu,Tekst przypisu dolnego-poligrafia,Footnote,Podrozdzia3"/>
    <w:basedOn w:val="Normalny"/>
    <w:link w:val="TekstprzypisudolnegoZnak"/>
  </w:style>
  <w:style w:type="character" w:customStyle="1" w:styleId="TekstprzypisudolnegoZnak">
    <w:name w:val="Tekst przypisu dolnego Znak"/>
    <w:aliases w:val="Tekst przypisu Znak,Tekst przypisu dolnego-poligrafia Znak,Footnote Znak,Podrozdzia3 Znak"/>
    <w:link w:val="Tekstprzypisudolnego"/>
    <w:qFormat/>
    <w:locked/>
    <w:rsid w:val="00EE0E81"/>
  </w:style>
  <w:style w:type="paragraph" w:styleId="Tekstkomentarza">
    <w:name w:val="annotation text"/>
    <w:basedOn w:val="Normalny"/>
    <w:link w:val="TekstkomentarzaZnak"/>
    <w:uiPriority w:val="99"/>
  </w:style>
  <w:style w:type="character" w:customStyle="1" w:styleId="TekstkomentarzaZnak">
    <w:name w:val="Tekst komentarza Znak"/>
    <w:link w:val="Tekstkomentarza"/>
    <w:uiPriority w:val="99"/>
    <w:locked/>
    <w:rsid w:val="00EE0E81"/>
  </w:style>
  <w:style w:type="paragraph" w:customStyle="1" w:styleId="rozdzia">
    <w:name w:val="rozdzia³"/>
    <w:basedOn w:val="Normalny"/>
    <w:semiHidden/>
    <w:pPr>
      <w:spacing w:after="400" w:line="220" w:lineRule="exact"/>
      <w:jc w:val="center"/>
    </w:pPr>
    <w:rPr>
      <w:b/>
      <w:caps/>
      <w:kern w:val="18"/>
      <w:sz w:val="18"/>
    </w:rPr>
  </w:style>
  <w:style w:type="paragraph" w:styleId="Tekstpodstawowy2">
    <w:name w:val="Body Text 2"/>
    <w:basedOn w:val="Normalny"/>
    <w:semiHidden/>
    <w:pPr>
      <w:spacing w:line="360" w:lineRule="auto"/>
      <w:jc w:val="both"/>
    </w:pPr>
    <w:rPr>
      <w:b/>
      <w:sz w:val="22"/>
    </w:rPr>
  </w:style>
  <w:style w:type="paragraph" w:styleId="Tytu">
    <w:name w:val="Title"/>
    <w:basedOn w:val="Normalny"/>
    <w:link w:val="TytuZnak"/>
    <w:uiPriority w:val="10"/>
    <w:qFormat/>
    <w:pPr>
      <w:spacing w:line="220" w:lineRule="exact"/>
      <w:jc w:val="center"/>
    </w:pPr>
    <w:rPr>
      <w:b/>
      <w:iCs/>
      <w:spacing w:val="20"/>
      <w:sz w:val="30"/>
    </w:rPr>
  </w:style>
  <w:style w:type="character" w:customStyle="1" w:styleId="TytuZnak">
    <w:name w:val="Tytuł Znak"/>
    <w:link w:val="Tytu"/>
    <w:uiPriority w:val="10"/>
    <w:rsid w:val="00DC133B"/>
    <w:rPr>
      <w:b/>
      <w:iCs/>
      <w:spacing w:val="20"/>
      <w:sz w:val="30"/>
    </w:rPr>
  </w:style>
  <w:style w:type="paragraph" w:styleId="Tekstpodstawowy">
    <w:name w:val="Body Text"/>
    <w:aliases w:val="Рисунок,b"/>
    <w:basedOn w:val="Normalny"/>
    <w:link w:val="TekstpodstawowyZnak"/>
    <w:pPr>
      <w:overflowPunct/>
      <w:autoSpaceDE/>
      <w:autoSpaceDN/>
      <w:adjustRightInd/>
      <w:textAlignment w:val="auto"/>
    </w:pPr>
    <w:rPr>
      <w:lang w:val="en-US" w:eastAsia="en-US"/>
    </w:rPr>
  </w:style>
  <w:style w:type="character" w:customStyle="1" w:styleId="TekstpodstawowyZnak">
    <w:name w:val="Tekst podstawowy Znak"/>
    <w:aliases w:val="Рисунок Znak,b Znak"/>
    <w:basedOn w:val="Domylnaczcionkaakapitu"/>
    <w:link w:val="Tekstpodstawowy"/>
    <w:rsid w:val="00EB5272"/>
    <w:rPr>
      <w:lang w:val="en-US" w:eastAsia="en-US"/>
    </w:rPr>
  </w:style>
  <w:style w:type="paragraph" w:styleId="Tekstpodstawowywcity">
    <w:name w:val="Body Text Indent"/>
    <w:aliases w:val="№ рисунку"/>
    <w:basedOn w:val="Normalny"/>
    <w:link w:val="TekstpodstawowywcityZnak"/>
    <w:pPr>
      <w:overflowPunct/>
      <w:autoSpaceDE/>
      <w:autoSpaceDN/>
      <w:adjustRightInd/>
      <w:ind w:firstLine="570"/>
      <w:jc w:val="both"/>
      <w:textAlignment w:val="auto"/>
    </w:pPr>
    <w:rPr>
      <w:sz w:val="24"/>
      <w:lang w:val="en-GB" w:eastAsia="en-US"/>
    </w:rPr>
  </w:style>
  <w:style w:type="character" w:customStyle="1" w:styleId="TekstpodstawowywcityZnak">
    <w:name w:val="Tekst podstawowy wcięty Znak"/>
    <w:aliases w:val="№ рисунку Znak"/>
    <w:basedOn w:val="Domylnaczcionkaakapitu"/>
    <w:link w:val="Tekstpodstawowywcity"/>
    <w:rsid w:val="00EB5272"/>
    <w:rPr>
      <w:sz w:val="24"/>
      <w:lang w:val="en-GB" w:eastAsia="en-US"/>
    </w:rPr>
  </w:style>
  <w:style w:type="paragraph" w:styleId="Tekstpodstawowywcity2">
    <w:name w:val="Body Text Indent 2"/>
    <w:basedOn w:val="Normalny"/>
    <w:semiHidden/>
    <w:pPr>
      <w:ind w:firstLine="567"/>
      <w:jc w:val="both"/>
    </w:pPr>
    <w:rPr>
      <w:sz w:val="18"/>
    </w:rPr>
  </w:style>
  <w:style w:type="paragraph" w:styleId="Tekstpodstawowywcity3">
    <w:name w:val="Body Text Indent 3"/>
    <w:basedOn w:val="Normalny"/>
    <w:link w:val="Tekstpodstawowywcity3Znak"/>
    <w:pPr>
      <w:ind w:firstLine="567"/>
    </w:pPr>
    <w:rPr>
      <w:snapToGrid w:val="0"/>
      <w:color w:val="000000"/>
      <w:sz w:val="24"/>
      <w:lang w:val="en-US"/>
    </w:rPr>
  </w:style>
  <w:style w:type="character" w:customStyle="1" w:styleId="Tekstpodstawowywcity3Znak">
    <w:name w:val="Tekst podstawowy wcięty 3 Znak"/>
    <w:link w:val="Tekstpodstawowywcity3"/>
    <w:rsid w:val="00246220"/>
    <w:rPr>
      <w:snapToGrid w:val="0"/>
      <w:color w:val="000000"/>
      <w:sz w:val="24"/>
      <w:lang w:val="en-US"/>
    </w:rPr>
  </w:style>
  <w:style w:type="paragraph" w:customStyle="1" w:styleId="a">
    <w:name w:val="формула"/>
    <w:basedOn w:val="Normalny"/>
    <w:semiHidden/>
    <w:pPr>
      <w:keepLines/>
      <w:spacing w:before="60" w:after="60"/>
      <w:jc w:val="center"/>
    </w:pPr>
    <w:rPr>
      <w:rFonts w:ascii="Arial" w:hAnsi="Arial"/>
      <w:lang w:val="ru-RU" w:eastAsia="ru-RU"/>
    </w:rPr>
  </w:style>
  <w:style w:type="character" w:styleId="Hipercze">
    <w:name w:val="Hyperlink"/>
    <w:uiPriority w:val="99"/>
    <w:rPr>
      <w:color w:val="0000FF"/>
      <w:u w:val="single"/>
    </w:rPr>
  </w:style>
  <w:style w:type="paragraph" w:styleId="Tekstpodstawowy3">
    <w:name w:val="Body Text 3"/>
    <w:basedOn w:val="Normalny"/>
    <w:semiHidden/>
    <w:pPr>
      <w:overflowPunct/>
      <w:autoSpaceDE/>
      <w:autoSpaceDN/>
      <w:adjustRightInd/>
      <w:textAlignment w:val="auto"/>
    </w:pPr>
    <w:rPr>
      <w:b/>
      <w:bCs/>
      <w:sz w:val="24"/>
      <w:szCs w:val="24"/>
      <w:lang w:val="sk-SK" w:eastAsia="cs-CZ"/>
    </w:rPr>
  </w:style>
  <w:style w:type="paragraph" w:customStyle="1" w:styleId="Zkladntextb">
    <w:name w:val="Základní text.b"/>
    <w:basedOn w:val="Normalny"/>
    <w:semiHidden/>
    <w:pPr>
      <w:jc w:val="center"/>
    </w:pPr>
    <w:rPr>
      <w:b/>
      <w:sz w:val="32"/>
      <w:lang w:val="sk-SK" w:eastAsia="cs-CZ"/>
    </w:rPr>
  </w:style>
  <w:style w:type="paragraph" w:styleId="NormalnyWeb">
    <w:name w:val="Normal (Web)"/>
    <w:basedOn w:val="Normalny"/>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eastAsia="cs-CZ"/>
    </w:rPr>
  </w:style>
  <w:style w:type="paragraph" w:customStyle="1" w:styleId="xl24">
    <w:name w:val="xl24"/>
    <w:basedOn w:val="Normalny"/>
    <w:semiHidde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8"/>
      <w:szCs w:val="18"/>
    </w:rPr>
  </w:style>
  <w:style w:type="paragraph" w:customStyle="1" w:styleId="xl25">
    <w:name w:val="xl25"/>
    <w:basedOn w:val="Normalny"/>
    <w:semiHidde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Arial Unicode MS" w:hAnsi="Arial" w:cs="Arial"/>
      <w:sz w:val="18"/>
      <w:szCs w:val="18"/>
    </w:rPr>
  </w:style>
  <w:style w:type="paragraph" w:customStyle="1" w:styleId="xl26">
    <w:name w:val="xl26"/>
    <w:basedOn w:val="Normalny"/>
    <w:semiHidde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18"/>
      <w:szCs w:val="18"/>
    </w:rPr>
  </w:style>
  <w:style w:type="paragraph" w:customStyle="1" w:styleId="xl27">
    <w:name w:val="xl27"/>
    <w:basedOn w:val="Normalny"/>
    <w:semiHidde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18"/>
      <w:szCs w:val="18"/>
    </w:rPr>
  </w:style>
  <w:style w:type="paragraph" w:customStyle="1" w:styleId="xl28">
    <w:name w:val="xl28"/>
    <w:basedOn w:val="Normalny"/>
    <w:semiHidde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18"/>
      <w:szCs w:val="18"/>
    </w:rPr>
  </w:style>
  <w:style w:type="paragraph" w:styleId="Zwykytekst">
    <w:name w:val="Plain Text"/>
    <w:basedOn w:val="Normalny"/>
    <w:semiHidden/>
    <w:pPr>
      <w:overflowPunct/>
      <w:autoSpaceDE/>
      <w:autoSpaceDN/>
      <w:adjustRightInd/>
      <w:textAlignment w:val="auto"/>
    </w:pPr>
    <w:rPr>
      <w:rFonts w:ascii="Courier New" w:hAnsi="Courier New"/>
    </w:rPr>
  </w:style>
  <w:style w:type="paragraph" w:customStyle="1" w:styleId="Autor">
    <w:name w:val="Autor"/>
    <w:basedOn w:val="Normalny"/>
    <w:rsid w:val="00ED0FD2"/>
    <w:pPr>
      <w:tabs>
        <w:tab w:val="left" w:pos="900"/>
      </w:tabs>
      <w:spacing w:before="480" w:line="260" w:lineRule="exact"/>
    </w:pPr>
    <w:rPr>
      <w:rFonts w:ascii="Book Antiqua" w:hAnsi="Book Antiqua"/>
      <w:b/>
      <w:sz w:val="24"/>
      <w:szCs w:val="24"/>
    </w:rPr>
  </w:style>
  <w:style w:type="paragraph" w:customStyle="1" w:styleId="Uczelnia">
    <w:name w:val="Uczelnia"/>
    <w:basedOn w:val="Normalny"/>
    <w:rsid w:val="003C4F0D"/>
    <w:pPr>
      <w:tabs>
        <w:tab w:val="left" w:pos="900"/>
      </w:tabs>
      <w:spacing w:before="80" w:line="220" w:lineRule="exact"/>
    </w:pPr>
    <w:rPr>
      <w:rFonts w:ascii="Book Antiqua" w:hAnsi="Book Antiqua"/>
      <w:sz w:val="18"/>
      <w:szCs w:val="18"/>
    </w:rPr>
  </w:style>
  <w:style w:type="paragraph" w:customStyle="1" w:styleId="TYTGlOWNY">
    <w:name w:val="TYT GlOWNY"/>
    <w:basedOn w:val="Tekstpodstawowy"/>
    <w:rsid w:val="00ED0FD2"/>
    <w:pPr>
      <w:tabs>
        <w:tab w:val="left" w:pos="900"/>
      </w:tabs>
      <w:spacing w:before="280" w:after="720" w:line="300" w:lineRule="exact"/>
      <w:jc w:val="center"/>
    </w:pPr>
    <w:rPr>
      <w:rFonts w:ascii="Book Antiqua" w:hAnsi="Book Antiqua"/>
      <w:b/>
      <w:caps/>
      <w:sz w:val="24"/>
      <w:szCs w:val="26"/>
      <w:lang w:val="pl-PL"/>
    </w:rPr>
  </w:style>
  <w:style w:type="paragraph" w:customStyle="1" w:styleId="Tytul-1">
    <w:name w:val="Tytul-1"/>
    <w:basedOn w:val="Normalny"/>
    <w:rsid w:val="00DB5A7F"/>
    <w:pPr>
      <w:numPr>
        <w:numId w:val="2"/>
      </w:numPr>
      <w:tabs>
        <w:tab w:val="clear" w:pos="720"/>
        <w:tab w:val="left" w:pos="252"/>
      </w:tabs>
      <w:overflowPunct/>
      <w:autoSpaceDE/>
      <w:autoSpaceDN/>
      <w:adjustRightInd/>
      <w:spacing w:before="480" w:after="240" w:line="280" w:lineRule="atLeast"/>
      <w:ind w:left="0" w:firstLine="0"/>
      <w:jc w:val="center"/>
      <w:textAlignment w:val="auto"/>
    </w:pPr>
    <w:rPr>
      <w:rFonts w:ascii="Book Antiqua" w:hAnsi="Book Antiqua"/>
      <w:b/>
      <w:bCs/>
      <w:sz w:val="24"/>
      <w:szCs w:val="24"/>
    </w:rPr>
  </w:style>
  <w:style w:type="paragraph" w:customStyle="1" w:styleId="Tytul-2B">
    <w:name w:val="Tytul-2B"/>
    <w:basedOn w:val="Normalny"/>
    <w:rsid w:val="00A37B4B"/>
    <w:pPr>
      <w:tabs>
        <w:tab w:val="left" w:pos="900"/>
      </w:tabs>
      <w:spacing w:after="160" w:line="220" w:lineRule="exact"/>
      <w:jc w:val="center"/>
    </w:pPr>
    <w:rPr>
      <w:rFonts w:ascii="Book Antiqua" w:hAnsi="Book Antiqua"/>
      <w:b/>
    </w:rPr>
  </w:style>
  <w:style w:type="paragraph" w:customStyle="1" w:styleId="TEKST-T">
    <w:name w:val="TEKST-T"/>
    <w:basedOn w:val="Tekstpodstawowy"/>
    <w:rsid w:val="00030618"/>
    <w:pPr>
      <w:tabs>
        <w:tab w:val="left" w:pos="360"/>
        <w:tab w:val="left" w:pos="900"/>
      </w:tabs>
      <w:spacing w:line="264" w:lineRule="exact"/>
      <w:ind w:firstLine="380"/>
      <w:jc w:val="both"/>
    </w:pPr>
    <w:rPr>
      <w:sz w:val="22"/>
      <w:szCs w:val="22"/>
      <w:lang w:val="pl-PL"/>
    </w:rPr>
  </w:style>
  <w:style w:type="paragraph" w:customStyle="1" w:styleId="Tytul-2">
    <w:name w:val="Tytul-2"/>
    <w:basedOn w:val="Normalny"/>
    <w:rsid w:val="00A37B4B"/>
    <w:pPr>
      <w:numPr>
        <w:ilvl w:val="1"/>
        <w:numId w:val="1"/>
      </w:numPr>
      <w:tabs>
        <w:tab w:val="left" w:pos="360"/>
      </w:tabs>
      <w:overflowPunct/>
      <w:autoSpaceDE/>
      <w:autoSpaceDN/>
      <w:adjustRightInd/>
      <w:spacing w:before="320" w:after="160" w:line="240" w:lineRule="exact"/>
      <w:ind w:left="0" w:firstLine="0"/>
      <w:jc w:val="center"/>
      <w:textAlignment w:val="auto"/>
    </w:pPr>
    <w:rPr>
      <w:rFonts w:ascii="Book Antiqua" w:hAnsi="Book Antiqua"/>
      <w:b/>
    </w:rPr>
  </w:style>
  <w:style w:type="paragraph" w:customStyle="1" w:styleId="Tytul-3B">
    <w:name w:val="Tytul-3B"/>
    <w:basedOn w:val="Normalny"/>
    <w:rsid w:val="00161D74"/>
    <w:pPr>
      <w:tabs>
        <w:tab w:val="left" w:pos="900"/>
      </w:tabs>
      <w:spacing w:after="80" w:line="240" w:lineRule="exact"/>
      <w:jc w:val="center"/>
    </w:pPr>
    <w:rPr>
      <w:rFonts w:ascii="Book Antiqua" w:hAnsi="Book Antiqua"/>
      <w:sz w:val="22"/>
      <w:szCs w:val="22"/>
    </w:rPr>
  </w:style>
  <w:style w:type="paragraph" w:customStyle="1" w:styleId="Tabela">
    <w:name w:val="Tabela"/>
    <w:basedOn w:val="Tekstpodstawowy"/>
    <w:rsid w:val="00161D74"/>
    <w:pPr>
      <w:tabs>
        <w:tab w:val="left" w:pos="900"/>
      </w:tabs>
      <w:spacing w:after="80" w:line="220" w:lineRule="exact"/>
      <w:jc w:val="center"/>
    </w:pPr>
    <w:rPr>
      <w:b/>
      <w:sz w:val="18"/>
      <w:szCs w:val="18"/>
      <w:lang w:val="pl-PL"/>
    </w:rPr>
  </w:style>
  <w:style w:type="paragraph" w:customStyle="1" w:styleId="Tytul-3">
    <w:name w:val="Tytul-3"/>
    <w:basedOn w:val="Tekstpodstawowywcity"/>
    <w:rsid w:val="00161D74"/>
    <w:pPr>
      <w:tabs>
        <w:tab w:val="left" w:pos="900"/>
      </w:tabs>
      <w:spacing w:before="160" w:after="80" w:line="240" w:lineRule="exact"/>
      <w:ind w:firstLine="0"/>
      <w:jc w:val="center"/>
    </w:pPr>
    <w:rPr>
      <w:rFonts w:ascii="Book Antiqua" w:hAnsi="Book Antiqua"/>
      <w:sz w:val="22"/>
      <w:szCs w:val="22"/>
      <w:lang w:val="pl-PL"/>
    </w:rPr>
  </w:style>
  <w:style w:type="paragraph" w:customStyle="1" w:styleId="Style1">
    <w:name w:val="Style1"/>
    <w:basedOn w:val="Normalny"/>
    <w:semiHidden/>
    <w:rsid w:val="00813273"/>
    <w:pPr>
      <w:widowControl w:val="0"/>
      <w:overflowPunct/>
      <w:textAlignment w:val="auto"/>
    </w:pPr>
    <w:rPr>
      <w:sz w:val="28"/>
      <w:szCs w:val="28"/>
    </w:rPr>
  </w:style>
  <w:style w:type="character" w:customStyle="1" w:styleId="FontStyle11">
    <w:name w:val="Font Style11"/>
    <w:semiHidden/>
    <w:rsid w:val="00813273"/>
    <w:rPr>
      <w:rFonts w:ascii="Bookman Old Style" w:hAnsi="Bookman Old Style"/>
      <w:b/>
      <w:bCs/>
      <w:i/>
      <w:iCs/>
      <w:spacing w:val="-20"/>
      <w:sz w:val="34"/>
      <w:szCs w:val="34"/>
    </w:rPr>
  </w:style>
  <w:style w:type="character" w:customStyle="1" w:styleId="FontStyle17">
    <w:name w:val="Font Style17"/>
    <w:semiHidden/>
    <w:rsid w:val="00813273"/>
    <w:rPr>
      <w:rFonts w:ascii="Bookman Old Style" w:hAnsi="Bookman Old Style"/>
      <w:spacing w:val="-20"/>
      <w:sz w:val="40"/>
      <w:szCs w:val="40"/>
    </w:rPr>
  </w:style>
  <w:style w:type="character" w:customStyle="1" w:styleId="FontStyle19">
    <w:name w:val="Font Style19"/>
    <w:semiHidden/>
    <w:rsid w:val="00813273"/>
    <w:rPr>
      <w:rFonts w:ascii="Courier New" w:hAnsi="Courier New" w:cs="Courier New"/>
      <w:smallCaps/>
      <w:spacing w:val="-50"/>
      <w:sz w:val="48"/>
      <w:szCs w:val="48"/>
    </w:rPr>
  </w:style>
  <w:style w:type="paragraph" w:customStyle="1" w:styleId="TYTUL-10">
    <w:name w:val="TYTUL -1"/>
    <w:basedOn w:val="Tytul-1"/>
    <w:rsid w:val="00CA4757"/>
    <w:pPr>
      <w:numPr>
        <w:numId w:val="0"/>
      </w:numPr>
    </w:pPr>
  </w:style>
  <w:style w:type="paragraph" w:customStyle="1" w:styleId="Zrodlo">
    <w:name w:val="Zrodlo"/>
    <w:basedOn w:val="Normalny"/>
    <w:rsid w:val="00F42334"/>
    <w:pPr>
      <w:tabs>
        <w:tab w:val="num" w:pos="0"/>
      </w:tabs>
      <w:spacing w:before="80"/>
      <w:jc w:val="both"/>
    </w:pPr>
    <w:rPr>
      <w:bCs/>
      <w:sz w:val="18"/>
      <w:szCs w:val="18"/>
    </w:rPr>
  </w:style>
  <w:style w:type="paragraph" w:customStyle="1" w:styleId="Streszczenie-Tytul">
    <w:name w:val="Streszczenie-Tytul"/>
    <w:basedOn w:val="Normalny"/>
    <w:rsid w:val="00872BDD"/>
    <w:pPr>
      <w:spacing w:before="480" w:line="220" w:lineRule="exact"/>
      <w:jc w:val="center"/>
    </w:pPr>
    <w:rPr>
      <w:b/>
      <w:bCs/>
      <w:sz w:val="18"/>
      <w:szCs w:val="18"/>
      <w:lang w:val="en-US"/>
    </w:rPr>
  </w:style>
  <w:style w:type="paragraph" w:customStyle="1" w:styleId="Streszczenie-Abstract">
    <w:name w:val="Streszczenie -Abstract"/>
    <w:basedOn w:val="Normalny"/>
    <w:rsid w:val="00EA2BA1"/>
    <w:pPr>
      <w:spacing w:before="120" w:after="120" w:line="220" w:lineRule="exact"/>
      <w:jc w:val="center"/>
    </w:pPr>
    <w:rPr>
      <w:rFonts w:ascii="(Użyj czcionki tekstu azjatycki" w:hAnsi="(Użyj czcionki tekstu azjatycki"/>
      <w:bCs/>
      <w:spacing w:val="20"/>
      <w:lang w:val="en-US"/>
    </w:rPr>
  </w:style>
  <w:style w:type="paragraph" w:customStyle="1" w:styleId="Akapitzlist1">
    <w:name w:val="Akapit z listą1"/>
    <w:basedOn w:val="Normalny"/>
    <w:uiPriority w:val="99"/>
    <w:rsid w:val="00292EA2"/>
    <w:pPr>
      <w:overflowPunct/>
      <w:autoSpaceDE/>
      <w:autoSpaceDN/>
      <w:adjustRightInd/>
      <w:spacing w:after="200" w:line="276" w:lineRule="auto"/>
      <w:ind w:left="720"/>
      <w:contextualSpacing/>
      <w:textAlignment w:val="auto"/>
    </w:pPr>
    <w:rPr>
      <w:rFonts w:ascii="Calibri" w:eastAsia="Calibri" w:hAnsi="Calibri"/>
      <w:sz w:val="22"/>
      <w:szCs w:val="22"/>
      <w:lang w:val="uk-UA" w:eastAsia="en-US"/>
    </w:rPr>
  </w:style>
  <w:style w:type="paragraph" w:styleId="Mapadokumentu">
    <w:name w:val="Document Map"/>
    <w:basedOn w:val="Normalny"/>
    <w:semiHidden/>
    <w:rsid w:val="00D3691F"/>
    <w:pPr>
      <w:shd w:val="clear" w:color="auto" w:fill="000080"/>
    </w:pPr>
    <w:rPr>
      <w:rFonts w:ascii="Tahoma" w:hAnsi="Tahoma" w:cs="Tahoma"/>
    </w:rPr>
  </w:style>
  <w:style w:type="paragraph" w:customStyle="1" w:styleId="Noparagraphstyle">
    <w:name w:val="[No paragraph style]"/>
    <w:rsid w:val="00EA416A"/>
    <w:pPr>
      <w:autoSpaceDE w:val="0"/>
      <w:autoSpaceDN w:val="0"/>
      <w:adjustRightInd w:val="0"/>
      <w:spacing w:line="288" w:lineRule="auto"/>
      <w:textAlignment w:val="center"/>
    </w:pPr>
    <w:rPr>
      <w:color w:val="000000"/>
      <w:sz w:val="24"/>
      <w:szCs w:val="24"/>
    </w:rPr>
  </w:style>
  <w:style w:type="paragraph" w:styleId="Tekstdymka">
    <w:name w:val="Balloon Text"/>
    <w:basedOn w:val="Normalny"/>
    <w:link w:val="TekstdymkaZnak"/>
    <w:uiPriority w:val="99"/>
    <w:rsid w:val="00DC133B"/>
    <w:rPr>
      <w:rFonts w:ascii="Tahoma" w:hAnsi="Tahoma" w:cs="Tahoma"/>
      <w:sz w:val="16"/>
      <w:szCs w:val="16"/>
    </w:rPr>
  </w:style>
  <w:style w:type="character" w:customStyle="1" w:styleId="TekstdymkaZnak">
    <w:name w:val="Tekst dymka Znak"/>
    <w:basedOn w:val="Domylnaczcionkaakapitu"/>
    <w:link w:val="Tekstdymka"/>
    <w:uiPriority w:val="99"/>
    <w:rsid w:val="00DC133B"/>
    <w:rPr>
      <w:rFonts w:ascii="Tahoma" w:hAnsi="Tahoma" w:cs="Tahoma"/>
      <w:sz w:val="16"/>
      <w:szCs w:val="16"/>
    </w:rPr>
  </w:style>
  <w:style w:type="paragraph" w:customStyle="1" w:styleId="tytulgwny0">
    <w:name w:val="tytul główny"/>
    <w:basedOn w:val="tekst"/>
    <w:qFormat/>
    <w:rsid w:val="00DC133B"/>
    <w:pPr>
      <w:overflowPunct/>
      <w:autoSpaceDE/>
      <w:autoSpaceDN/>
      <w:adjustRightInd/>
      <w:spacing w:after="1056" w:line="320" w:lineRule="exact"/>
      <w:ind w:firstLine="0"/>
      <w:jc w:val="center"/>
      <w:textAlignment w:val="auto"/>
    </w:pPr>
    <w:rPr>
      <w:rFonts w:ascii="Book Antiqua" w:hAnsi="Book Antiqua"/>
      <w:b/>
      <w:caps/>
      <w:noProof/>
      <w:color w:val="000000"/>
      <w:sz w:val="26"/>
      <w:szCs w:val="26"/>
    </w:rPr>
  </w:style>
  <w:style w:type="paragraph" w:customStyle="1" w:styleId="spistreci">
    <w:name w:val="spis treści"/>
    <w:basedOn w:val="Normalny"/>
    <w:rsid w:val="00DC133B"/>
    <w:pPr>
      <w:tabs>
        <w:tab w:val="left" w:leader="dot" w:pos="6804"/>
      </w:tabs>
      <w:overflowPunct/>
      <w:autoSpaceDE/>
      <w:autoSpaceDN/>
      <w:adjustRightInd/>
      <w:spacing w:after="60" w:line="220" w:lineRule="exact"/>
      <w:ind w:left="340" w:right="397" w:hanging="340"/>
      <w:jc w:val="both"/>
      <w:textAlignment w:val="auto"/>
    </w:pPr>
    <w:rPr>
      <w:bCs/>
      <w:sz w:val="18"/>
    </w:rPr>
  </w:style>
  <w:style w:type="paragraph" w:customStyle="1" w:styleId="TEKST0">
    <w:name w:val="TEKST"/>
    <w:basedOn w:val="Normalny"/>
    <w:uiPriority w:val="99"/>
    <w:rsid w:val="00EE0E81"/>
    <w:pPr>
      <w:spacing w:line="264" w:lineRule="exact"/>
      <w:ind w:firstLine="380"/>
      <w:jc w:val="both"/>
    </w:pPr>
    <w:rPr>
      <w:sz w:val="22"/>
      <w:szCs w:val="22"/>
    </w:rPr>
  </w:style>
  <w:style w:type="paragraph" w:customStyle="1" w:styleId="streszczenietytul">
    <w:name w:val="streszczenie tytul"/>
    <w:basedOn w:val="Normalny"/>
    <w:rsid w:val="00EE0E81"/>
    <w:pPr>
      <w:overflowPunct/>
      <w:autoSpaceDE/>
      <w:autoSpaceDN/>
      <w:adjustRightInd/>
      <w:spacing w:before="528" w:line="240" w:lineRule="exact"/>
      <w:jc w:val="center"/>
      <w:textAlignment w:val="auto"/>
    </w:pPr>
    <w:rPr>
      <w:b/>
      <w:lang w:val="en-US"/>
    </w:rPr>
  </w:style>
  <w:style w:type="paragraph" w:customStyle="1" w:styleId="summary">
    <w:name w:val="summary"/>
    <w:basedOn w:val="Normalny"/>
    <w:qFormat/>
    <w:rsid w:val="00EE0E81"/>
    <w:pPr>
      <w:spacing w:before="120" w:after="120" w:line="220" w:lineRule="exact"/>
      <w:jc w:val="center"/>
      <w:textAlignment w:val="auto"/>
    </w:pPr>
    <w:rPr>
      <w:spacing w:val="20"/>
      <w:kern w:val="20"/>
      <w:sz w:val="18"/>
      <w:szCs w:val="18"/>
      <w:lang w:val="en-US"/>
    </w:rPr>
  </w:style>
  <w:style w:type="paragraph" w:customStyle="1" w:styleId="streszczenie">
    <w:name w:val="streszczenie"/>
    <w:basedOn w:val="Normalny"/>
    <w:rsid w:val="00EE0E81"/>
    <w:pPr>
      <w:overflowPunct/>
      <w:autoSpaceDE/>
      <w:autoSpaceDN/>
      <w:adjustRightInd/>
      <w:spacing w:line="240" w:lineRule="exact"/>
      <w:ind w:firstLine="380"/>
      <w:jc w:val="both"/>
      <w:textAlignment w:val="auto"/>
    </w:pPr>
    <w:rPr>
      <w:rFonts w:ascii="(Użyj czcionki tekstu azjatycki" w:hAnsi="(Użyj czcionki tekstu azjatycki"/>
      <w:iCs/>
      <w:kern w:val="20"/>
      <w:sz w:val="18"/>
      <w:szCs w:val="18"/>
    </w:rPr>
  </w:style>
  <w:style w:type="paragraph" w:customStyle="1" w:styleId="autor0">
    <w:name w:val="autor"/>
    <w:basedOn w:val="tekst"/>
    <w:rsid w:val="00A262C2"/>
    <w:pPr>
      <w:overflowPunct/>
      <w:autoSpaceDE/>
      <w:autoSpaceDN/>
      <w:adjustRightInd/>
      <w:spacing w:before="792" w:after="360" w:line="300" w:lineRule="exact"/>
      <w:ind w:firstLine="0"/>
      <w:jc w:val="left"/>
      <w:textAlignment w:val="auto"/>
    </w:pPr>
    <w:rPr>
      <w:rFonts w:ascii="Book Antiqua" w:eastAsia="ąĹ" w:hAnsi="Book Antiqua"/>
      <w:b/>
      <w:kern w:val="25"/>
      <w:sz w:val="25"/>
      <w:szCs w:val="25"/>
    </w:rPr>
  </w:style>
  <w:style w:type="paragraph" w:customStyle="1" w:styleId="skrt">
    <w:name w:val="skrót"/>
    <w:basedOn w:val="streszczenie"/>
    <w:qFormat/>
    <w:rsid w:val="00EE0E81"/>
    <w:rPr>
      <w:sz w:val="20"/>
      <w:szCs w:val="20"/>
    </w:rPr>
  </w:style>
  <w:style w:type="paragraph" w:customStyle="1" w:styleId="tytul">
    <w:name w:val="tytul"/>
    <w:basedOn w:val="tekst"/>
    <w:rsid w:val="00EE0E81"/>
    <w:pPr>
      <w:overflowPunct/>
      <w:autoSpaceDE/>
      <w:autoSpaceDN/>
      <w:adjustRightInd/>
      <w:spacing w:before="528" w:after="264" w:line="260" w:lineRule="exact"/>
      <w:ind w:firstLine="0"/>
      <w:jc w:val="center"/>
      <w:textAlignment w:val="auto"/>
    </w:pPr>
    <w:rPr>
      <w:rFonts w:ascii="Book Antiqua" w:hAnsi="Book Antiqua"/>
      <w:b/>
      <w:kern w:val="26"/>
      <w:sz w:val="24"/>
      <w:szCs w:val="24"/>
    </w:rPr>
  </w:style>
  <w:style w:type="paragraph" w:styleId="Akapitzlist">
    <w:name w:val="List Paragraph"/>
    <w:basedOn w:val="Normalny"/>
    <w:uiPriority w:val="34"/>
    <w:qFormat/>
    <w:rsid w:val="00EE0E81"/>
    <w:pPr>
      <w:overflowPunct/>
      <w:autoSpaceDE/>
      <w:autoSpaceDN/>
      <w:adjustRightInd/>
      <w:spacing w:after="200" w:line="276" w:lineRule="auto"/>
      <w:ind w:left="720"/>
      <w:contextualSpacing/>
      <w:textAlignment w:val="auto"/>
    </w:pPr>
    <w:rPr>
      <w:rFonts w:ascii="Calibri" w:hAnsi="Calibri"/>
      <w:sz w:val="22"/>
      <w:szCs w:val="22"/>
      <w:lang w:val="uk-UA" w:eastAsia="en-US"/>
    </w:rPr>
  </w:style>
  <w:style w:type="paragraph" w:customStyle="1" w:styleId="Default">
    <w:name w:val="Default"/>
    <w:rsid w:val="00EE0E81"/>
    <w:pPr>
      <w:autoSpaceDE w:val="0"/>
      <w:autoSpaceDN w:val="0"/>
      <w:adjustRightInd w:val="0"/>
    </w:pPr>
    <w:rPr>
      <w:rFonts w:eastAsia="Calibri"/>
      <w:color w:val="000000"/>
      <w:sz w:val="24"/>
      <w:szCs w:val="24"/>
      <w:lang w:eastAsia="en-US"/>
    </w:rPr>
  </w:style>
  <w:style w:type="paragraph" w:customStyle="1" w:styleId="tytul2">
    <w:name w:val="tytul2"/>
    <w:basedOn w:val="tytul"/>
    <w:qFormat/>
    <w:rsid w:val="00EE0E81"/>
    <w:pPr>
      <w:spacing w:before="320" w:after="160"/>
    </w:pPr>
    <w:rPr>
      <w:kern w:val="22"/>
      <w:sz w:val="22"/>
      <w:szCs w:val="22"/>
    </w:rPr>
  </w:style>
  <w:style w:type="paragraph" w:styleId="Bezodstpw">
    <w:name w:val="No Spacing"/>
    <w:link w:val="BezodstpwZnak"/>
    <w:uiPriority w:val="1"/>
    <w:qFormat/>
    <w:rsid w:val="00EE0E81"/>
    <w:rPr>
      <w:rFonts w:ascii="Calibri" w:hAnsi="Calibri"/>
      <w:sz w:val="22"/>
      <w:szCs w:val="22"/>
      <w:lang w:eastAsia="en-US"/>
    </w:rPr>
  </w:style>
  <w:style w:type="character" w:customStyle="1" w:styleId="BezodstpwZnak">
    <w:name w:val="Bez odstępów Znak"/>
    <w:link w:val="Bezodstpw"/>
    <w:uiPriority w:val="1"/>
    <w:rsid w:val="00EE0E81"/>
    <w:rPr>
      <w:rFonts w:ascii="Calibri" w:hAnsi="Calibri"/>
      <w:sz w:val="22"/>
      <w:szCs w:val="22"/>
      <w:lang w:eastAsia="en-US"/>
    </w:rPr>
  </w:style>
  <w:style w:type="table" w:styleId="Tabela-Siatka">
    <w:name w:val="Table Grid"/>
    <w:basedOn w:val="Standardowy"/>
    <w:uiPriority w:val="59"/>
    <w:rsid w:val="00EE0E81"/>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99"/>
    <w:unhideWhenUsed/>
    <w:qFormat/>
    <w:rsid w:val="00EE0E81"/>
    <w:pPr>
      <w:overflowPunct/>
      <w:autoSpaceDE/>
      <w:autoSpaceDN/>
      <w:adjustRightInd/>
      <w:spacing w:after="160" w:line="259" w:lineRule="auto"/>
      <w:textAlignment w:val="auto"/>
    </w:pPr>
    <w:rPr>
      <w:rFonts w:ascii="Calibri" w:eastAsia="Calibri" w:hAnsi="Calibri"/>
      <w:b/>
      <w:bCs/>
      <w:lang w:eastAsia="en-US"/>
    </w:rPr>
  </w:style>
  <w:style w:type="character" w:styleId="Pogrubienie">
    <w:name w:val="Strong"/>
    <w:aliases w:val="Podpis obrazu (2) + Times New Roman,8 pt"/>
    <w:uiPriority w:val="22"/>
    <w:qFormat/>
    <w:rsid w:val="00EE0E81"/>
    <w:rPr>
      <w:rFonts w:cs="Times New Roman"/>
      <w:b/>
    </w:rPr>
  </w:style>
  <w:style w:type="character" w:styleId="Uwydatnienie">
    <w:name w:val="Emphasis"/>
    <w:uiPriority w:val="20"/>
    <w:qFormat/>
    <w:rsid w:val="00EE0E81"/>
    <w:rPr>
      <w:rFonts w:cs="Times New Roman"/>
      <w:i/>
    </w:rPr>
  </w:style>
  <w:style w:type="paragraph" w:customStyle="1" w:styleId="tekstwyliczany">
    <w:name w:val="tekst wyliczany"/>
    <w:basedOn w:val="tekst"/>
    <w:qFormat/>
    <w:rsid w:val="002432C7"/>
    <w:pPr>
      <w:ind w:left="227" w:hanging="227"/>
    </w:pPr>
  </w:style>
  <w:style w:type="paragraph" w:customStyle="1" w:styleId="tekstpauza">
    <w:name w:val="tekst pauza"/>
    <w:basedOn w:val="Normalny"/>
    <w:qFormat/>
    <w:rsid w:val="000E7441"/>
    <w:pPr>
      <w:widowControl w:val="0"/>
      <w:numPr>
        <w:numId w:val="3"/>
      </w:numPr>
      <w:tabs>
        <w:tab w:val="left" w:pos="284"/>
      </w:tabs>
      <w:overflowPunct/>
      <w:autoSpaceDE/>
      <w:autoSpaceDN/>
      <w:adjustRightInd/>
      <w:spacing w:line="264" w:lineRule="atLeast"/>
      <w:ind w:left="284" w:hanging="284"/>
      <w:jc w:val="both"/>
      <w:textAlignment w:val="auto"/>
    </w:pPr>
    <w:rPr>
      <w:sz w:val="22"/>
      <w:szCs w:val="22"/>
    </w:rPr>
  </w:style>
  <w:style w:type="paragraph" w:customStyle="1" w:styleId="tytul3">
    <w:name w:val="tytul3"/>
    <w:basedOn w:val="tytul2"/>
    <w:qFormat/>
    <w:rsid w:val="00921FD6"/>
    <w:pPr>
      <w:spacing w:before="160" w:after="80"/>
      <w:jc w:val="left"/>
    </w:pPr>
    <w:rPr>
      <w:sz w:val="20"/>
      <w:szCs w:val="20"/>
    </w:rPr>
  </w:style>
  <w:style w:type="character" w:customStyle="1" w:styleId="field">
    <w:name w:val="field"/>
    <w:basedOn w:val="Domylnaczcionkaakapitu"/>
    <w:rsid w:val="003D7CD5"/>
  </w:style>
  <w:style w:type="paragraph" w:customStyle="1" w:styleId="rysunektytul">
    <w:name w:val="rysunek tytul"/>
    <w:basedOn w:val="tekst"/>
    <w:qFormat/>
    <w:rsid w:val="00F826DB"/>
    <w:pPr>
      <w:spacing w:before="120" w:line="220" w:lineRule="exact"/>
      <w:ind w:firstLine="0"/>
      <w:jc w:val="center"/>
    </w:pPr>
    <w:rPr>
      <w:rFonts w:eastAsia="+mn-ea"/>
      <w:b/>
      <w:sz w:val="18"/>
      <w:szCs w:val="18"/>
    </w:rPr>
  </w:style>
  <w:style w:type="paragraph" w:styleId="Tekstprzypisukocowego">
    <w:name w:val="endnote text"/>
    <w:basedOn w:val="Normalny"/>
    <w:link w:val="TekstprzypisukocowegoZnak"/>
    <w:uiPriority w:val="99"/>
    <w:rsid w:val="005C4A1A"/>
  </w:style>
  <w:style w:type="character" w:customStyle="1" w:styleId="TekstprzypisukocowegoZnak">
    <w:name w:val="Tekst przypisu końcowego Znak"/>
    <w:basedOn w:val="Domylnaczcionkaakapitu"/>
    <w:link w:val="Tekstprzypisukocowego"/>
    <w:uiPriority w:val="99"/>
    <w:rsid w:val="005C4A1A"/>
  </w:style>
  <w:style w:type="character" w:styleId="Odwoanieprzypisukocowego">
    <w:name w:val="endnote reference"/>
    <w:basedOn w:val="Domylnaczcionkaakapitu"/>
    <w:uiPriority w:val="99"/>
    <w:rsid w:val="005C4A1A"/>
    <w:rPr>
      <w:vertAlign w:val="superscript"/>
    </w:rPr>
  </w:style>
  <w:style w:type="paragraph" w:styleId="Tematkomentarza">
    <w:name w:val="annotation subject"/>
    <w:basedOn w:val="Tekstkomentarza"/>
    <w:next w:val="Tekstkomentarza"/>
    <w:link w:val="TematkomentarzaZnak"/>
    <w:uiPriority w:val="99"/>
    <w:unhideWhenUsed/>
    <w:rsid w:val="00246220"/>
    <w:pPr>
      <w:overflowPunct/>
      <w:autoSpaceDE/>
      <w:autoSpaceDN/>
      <w:adjustRightInd/>
      <w:spacing w:after="160"/>
      <w:textAlignment w:val="auto"/>
    </w:pPr>
    <w:rPr>
      <w:rFonts w:eastAsia="Calibri"/>
      <w:b/>
      <w:bCs/>
      <w:lang w:eastAsia="en-US"/>
    </w:rPr>
  </w:style>
  <w:style w:type="character" w:customStyle="1" w:styleId="TematkomentarzaZnak">
    <w:name w:val="Temat komentarza Znak"/>
    <w:basedOn w:val="TekstkomentarzaZnak"/>
    <w:link w:val="Tematkomentarza"/>
    <w:uiPriority w:val="99"/>
    <w:rsid w:val="00246220"/>
    <w:rPr>
      <w:rFonts w:eastAsia="Calibri"/>
      <w:b/>
      <w:bCs/>
      <w:lang w:eastAsia="en-US"/>
    </w:rPr>
  </w:style>
  <w:style w:type="character" w:customStyle="1" w:styleId="apple-converted-space">
    <w:name w:val="apple-converted-space"/>
    <w:rsid w:val="00246220"/>
  </w:style>
  <w:style w:type="character" w:customStyle="1" w:styleId="articlealttitle">
    <w:name w:val="articlealttitle"/>
    <w:uiPriority w:val="99"/>
    <w:rsid w:val="00246220"/>
    <w:rPr>
      <w:rFonts w:cs="Times New Roman"/>
    </w:rPr>
  </w:style>
  <w:style w:type="paragraph" w:styleId="HTML-wstpniesformatowany">
    <w:name w:val="HTML Preformatted"/>
    <w:basedOn w:val="Normalny"/>
    <w:link w:val="HTML-wstpniesformatowanyZnak"/>
    <w:uiPriority w:val="99"/>
    <w:rsid w:val="0024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n-US" w:eastAsia="en-US"/>
    </w:rPr>
  </w:style>
  <w:style w:type="character" w:customStyle="1" w:styleId="HTML-wstpniesformatowanyZnak">
    <w:name w:val="HTML - wstępnie sformatowany Znak"/>
    <w:basedOn w:val="Domylnaczcionkaakapitu"/>
    <w:link w:val="HTML-wstpniesformatowany"/>
    <w:uiPriority w:val="99"/>
    <w:rsid w:val="00246220"/>
    <w:rPr>
      <w:rFonts w:ascii="Courier New" w:hAnsi="Courier New" w:cs="Courier New"/>
      <w:lang w:val="en-US" w:eastAsia="en-US"/>
    </w:rPr>
  </w:style>
  <w:style w:type="character" w:customStyle="1" w:styleId="contact-misc">
    <w:name w:val="contact-misc"/>
    <w:rsid w:val="00246220"/>
  </w:style>
  <w:style w:type="character" w:customStyle="1" w:styleId="st">
    <w:name w:val="st"/>
    <w:rsid w:val="00246220"/>
  </w:style>
  <w:style w:type="character" w:customStyle="1" w:styleId="Funotenzeichen1">
    <w:name w:val="Fußnotenzeichen1"/>
    <w:rsid w:val="00246220"/>
  </w:style>
  <w:style w:type="character" w:customStyle="1" w:styleId="Heading1Char">
    <w:name w:val="Heading 1 Char"/>
    <w:uiPriority w:val="99"/>
    <w:locked/>
    <w:rsid w:val="00246220"/>
    <w:rPr>
      <w:rFonts w:ascii="Cambria" w:hAnsi="Cambria" w:cs="Times New Roman"/>
      <w:b/>
      <w:kern w:val="32"/>
      <w:sz w:val="32"/>
    </w:rPr>
  </w:style>
  <w:style w:type="paragraph" w:customStyle="1" w:styleId="Bezodstpw1">
    <w:name w:val="Bez odstępów1"/>
    <w:uiPriority w:val="99"/>
    <w:rsid w:val="00246220"/>
    <w:rPr>
      <w:rFonts w:ascii="Calibri" w:hAnsi="Calibri"/>
      <w:sz w:val="22"/>
      <w:szCs w:val="22"/>
      <w:lang w:eastAsia="en-US"/>
    </w:rPr>
  </w:style>
  <w:style w:type="character" w:customStyle="1" w:styleId="ZnakZnak7">
    <w:name w:val="Znak Znak7"/>
    <w:uiPriority w:val="99"/>
    <w:rsid w:val="00246220"/>
    <w:rPr>
      <w:rFonts w:ascii="Cambria" w:hAnsi="Cambria"/>
      <w:b/>
      <w:kern w:val="32"/>
      <w:sz w:val="32"/>
    </w:rPr>
  </w:style>
  <w:style w:type="paragraph" w:customStyle="1" w:styleId="Tytugwny">
    <w:name w:val="Tytuł główny"/>
    <w:basedOn w:val="Normalny"/>
    <w:rsid w:val="00D70724"/>
    <w:pPr>
      <w:spacing w:line="260" w:lineRule="exact"/>
      <w:ind w:firstLine="380"/>
      <w:jc w:val="both"/>
    </w:pPr>
    <w:rPr>
      <w:b/>
      <w:color w:val="000000"/>
      <w:sz w:val="22"/>
      <w:szCs w:val="22"/>
    </w:rPr>
  </w:style>
  <w:style w:type="character" w:customStyle="1" w:styleId="Tytu1">
    <w:name w:val="Tytuł1"/>
    <w:basedOn w:val="Domylnaczcionkaakapitu"/>
    <w:rsid w:val="00542164"/>
  </w:style>
  <w:style w:type="character" w:customStyle="1" w:styleId="Nagwek4Znak">
    <w:name w:val="Nagłówek 4 Znak"/>
    <w:basedOn w:val="Domylnaczcionkaakapitu"/>
    <w:link w:val="Nagwek4"/>
    <w:rsid w:val="00542164"/>
    <w:rPr>
      <w:b/>
      <w:bCs/>
      <w:snapToGrid w:val="0"/>
      <w:color w:val="000000"/>
      <w:sz w:val="18"/>
      <w:lang w:val="en-US"/>
    </w:rPr>
  </w:style>
  <w:style w:type="paragraph" w:customStyle="1" w:styleId="Lista21">
    <w:name w:val="Lista 21"/>
    <w:basedOn w:val="Normalny"/>
    <w:rsid w:val="00542164"/>
    <w:pPr>
      <w:suppressAutoHyphens/>
      <w:autoSpaceDN/>
      <w:adjustRightInd/>
      <w:ind w:left="566" w:hanging="283"/>
    </w:pPr>
    <w:rPr>
      <w:lang w:eastAsia="ar-SA"/>
    </w:rPr>
  </w:style>
  <w:style w:type="paragraph" w:customStyle="1" w:styleId="Wcicienormalne1">
    <w:name w:val="Wcięcie normalne1"/>
    <w:basedOn w:val="Normalny"/>
    <w:rsid w:val="00542164"/>
    <w:pPr>
      <w:suppressAutoHyphens/>
      <w:autoSpaceDN/>
      <w:adjustRightInd/>
      <w:ind w:left="708"/>
    </w:pPr>
    <w:rPr>
      <w:lang w:eastAsia="ar-SA"/>
    </w:rPr>
  </w:style>
  <w:style w:type="paragraph" w:customStyle="1" w:styleId="Tekstpodstawowyzwciciem1">
    <w:name w:val="Tekst podstawowy z wcięciem1"/>
    <w:basedOn w:val="Tekstpodstawowy"/>
    <w:rsid w:val="00542164"/>
    <w:pPr>
      <w:suppressAutoHyphens/>
      <w:overflowPunct w:val="0"/>
      <w:autoSpaceDE w:val="0"/>
      <w:spacing w:after="120"/>
      <w:ind w:firstLine="210"/>
      <w:textAlignment w:val="baseline"/>
    </w:pPr>
    <w:rPr>
      <w:lang w:val="pl-PL" w:eastAsia="ar-SA"/>
    </w:rPr>
  </w:style>
  <w:style w:type="paragraph" w:customStyle="1" w:styleId="Tekstpodstawowyzwciciem21">
    <w:name w:val="Tekst podstawowy z wcięciem 21"/>
    <w:basedOn w:val="Tekstpodstawowywcity"/>
    <w:rsid w:val="00542164"/>
    <w:pPr>
      <w:suppressAutoHyphens/>
      <w:overflowPunct w:val="0"/>
      <w:autoSpaceDE w:val="0"/>
      <w:spacing w:after="120"/>
      <w:ind w:left="283" w:firstLine="210"/>
      <w:jc w:val="left"/>
      <w:textAlignment w:val="baseline"/>
    </w:pPr>
    <w:rPr>
      <w:sz w:val="20"/>
      <w:lang w:val="pl-PL" w:eastAsia="ar-SA"/>
    </w:rPr>
  </w:style>
  <w:style w:type="character" w:customStyle="1" w:styleId="collapsetext">
    <w:name w:val="collapsetext"/>
    <w:basedOn w:val="Domylnaczcionkaakapitu"/>
    <w:rsid w:val="00542164"/>
  </w:style>
  <w:style w:type="character" w:customStyle="1" w:styleId="showinfo">
    <w:name w:val="showinfo"/>
    <w:basedOn w:val="Domylnaczcionkaakapitu"/>
    <w:rsid w:val="00542164"/>
  </w:style>
  <w:style w:type="character" w:customStyle="1" w:styleId="outtext">
    <w:name w:val="outtext"/>
    <w:basedOn w:val="Domylnaczcionkaakapitu"/>
    <w:rsid w:val="00542164"/>
  </w:style>
  <w:style w:type="character" w:customStyle="1" w:styleId="authordegrees">
    <w:name w:val="authordegrees"/>
    <w:basedOn w:val="Domylnaczcionkaakapitu"/>
    <w:rsid w:val="00542164"/>
  </w:style>
  <w:style w:type="character" w:styleId="UyteHipercze">
    <w:name w:val="FollowedHyperlink"/>
    <w:basedOn w:val="Domylnaczcionkaakapitu"/>
    <w:uiPriority w:val="99"/>
    <w:unhideWhenUsed/>
    <w:rsid w:val="00542164"/>
    <w:rPr>
      <w:color w:val="800080" w:themeColor="followedHyperlink"/>
      <w:u w:val="single"/>
    </w:rPr>
  </w:style>
  <w:style w:type="paragraph" w:customStyle="1" w:styleId="p1">
    <w:name w:val="p1"/>
    <w:basedOn w:val="Normalny"/>
    <w:rsid w:val="00542164"/>
    <w:pPr>
      <w:overflowPunct/>
      <w:autoSpaceDE/>
      <w:autoSpaceDN/>
      <w:adjustRightInd/>
      <w:textAlignment w:val="auto"/>
    </w:pPr>
    <w:rPr>
      <w:rFonts w:eastAsiaTheme="minorEastAsia"/>
      <w:sz w:val="17"/>
      <w:szCs w:val="17"/>
      <w:lang w:val="en-US" w:eastAsia="en-US"/>
    </w:rPr>
  </w:style>
  <w:style w:type="character" w:customStyle="1" w:styleId="s1">
    <w:name w:val="s1"/>
    <w:basedOn w:val="Domylnaczcionkaakapitu"/>
    <w:rsid w:val="00542164"/>
    <w:rPr>
      <w:rFonts w:ascii="Helvetica" w:hAnsi="Helvetica" w:hint="default"/>
      <w:sz w:val="13"/>
      <w:szCs w:val="13"/>
    </w:rPr>
  </w:style>
  <w:style w:type="character" w:customStyle="1" w:styleId="alt-edited">
    <w:name w:val="alt-edited"/>
    <w:basedOn w:val="Domylnaczcionkaakapitu"/>
    <w:rsid w:val="00542164"/>
  </w:style>
  <w:style w:type="paragraph" w:customStyle="1" w:styleId="western">
    <w:name w:val="western"/>
    <w:basedOn w:val="Normalny"/>
    <w:rsid w:val="00542164"/>
    <w:pPr>
      <w:overflowPunct/>
      <w:autoSpaceDE/>
      <w:autoSpaceDN/>
      <w:adjustRightInd/>
      <w:spacing w:before="100" w:beforeAutospacing="1" w:after="119"/>
      <w:textAlignment w:val="auto"/>
    </w:pPr>
    <w:rPr>
      <w:sz w:val="24"/>
      <w:szCs w:val="24"/>
    </w:rPr>
  </w:style>
  <w:style w:type="paragraph" w:customStyle="1" w:styleId="Standard">
    <w:name w:val="Standard"/>
    <w:uiPriority w:val="99"/>
    <w:rsid w:val="00542164"/>
    <w:pPr>
      <w:widowControl w:val="0"/>
      <w:suppressAutoHyphens/>
      <w:spacing w:line="100" w:lineRule="atLeast"/>
      <w:textAlignment w:val="baseline"/>
    </w:pPr>
    <w:rPr>
      <w:kern w:val="1"/>
      <w:sz w:val="24"/>
      <w:szCs w:val="24"/>
      <w:lang w:eastAsia="ar-SA"/>
    </w:rPr>
  </w:style>
  <w:style w:type="character" w:customStyle="1" w:styleId="Odwoaniedokomentarza1">
    <w:name w:val="Odwołanie do komentarza1"/>
    <w:rsid w:val="00542164"/>
    <w:rPr>
      <w:sz w:val="16"/>
      <w:szCs w:val="16"/>
    </w:rPr>
  </w:style>
  <w:style w:type="character" w:styleId="Wyrnienieintensywne">
    <w:name w:val="Intense Emphasis"/>
    <w:basedOn w:val="Domylnaczcionkaakapitu"/>
    <w:uiPriority w:val="21"/>
    <w:qFormat/>
    <w:rsid w:val="00542164"/>
    <w:rPr>
      <w:i/>
      <w:iCs/>
      <w:color w:val="4F81BD" w:themeColor="accent1"/>
    </w:rPr>
  </w:style>
  <w:style w:type="paragraph" w:customStyle="1" w:styleId="Publications">
    <w:name w:val="Publications"/>
    <w:basedOn w:val="Normalny"/>
    <w:uiPriority w:val="99"/>
    <w:rsid w:val="00542164"/>
    <w:pPr>
      <w:overflowPunct/>
      <w:autoSpaceDE/>
      <w:autoSpaceDN/>
      <w:adjustRightInd/>
      <w:spacing w:after="60"/>
      <w:ind w:left="567" w:hanging="567"/>
      <w:textAlignment w:val="auto"/>
    </w:pPr>
    <w:rPr>
      <w:rFonts w:ascii="Calibri" w:eastAsia="Calibri" w:hAnsi="Calibri" w:cs="Calibri"/>
      <w:lang w:val="fr-CH" w:eastAsia="en-US"/>
    </w:rPr>
  </w:style>
  <w:style w:type="paragraph" w:customStyle="1" w:styleId="9ptStandard">
    <w:name w:val="9 pt Standard"/>
    <w:basedOn w:val="Normalny"/>
    <w:qFormat/>
    <w:rsid w:val="00542164"/>
    <w:pPr>
      <w:widowControl w:val="0"/>
      <w:suppressAutoHyphens/>
      <w:textAlignment w:val="auto"/>
    </w:pPr>
    <w:rPr>
      <w:kern w:val="2"/>
      <w:sz w:val="18"/>
      <w:lang w:val="de-DE" w:eastAsia="de-DE"/>
    </w:rPr>
  </w:style>
  <w:style w:type="character" w:customStyle="1" w:styleId="tgc">
    <w:name w:val="_tgc"/>
    <w:basedOn w:val="Domylnaczcionkaakapitu"/>
    <w:rsid w:val="00542164"/>
  </w:style>
  <w:style w:type="paragraph" w:customStyle="1" w:styleId="un1">
    <w:name w:val="un1"/>
    <w:basedOn w:val="Normalny"/>
    <w:rsid w:val="00542164"/>
    <w:pPr>
      <w:overflowPunct/>
      <w:autoSpaceDE/>
      <w:autoSpaceDN/>
      <w:adjustRightInd/>
      <w:spacing w:before="100" w:beforeAutospacing="1" w:after="100" w:afterAutospacing="1"/>
      <w:textAlignment w:val="auto"/>
    </w:pPr>
    <w:rPr>
      <w:sz w:val="24"/>
      <w:szCs w:val="24"/>
    </w:rPr>
  </w:style>
  <w:style w:type="character" w:customStyle="1" w:styleId="tlid-translation">
    <w:name w:val="tlid-translation"/>
    <w:basedOn w:val="Domylnaczcionkaakapitu"/>
    <w:rsid w:val="008A1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79299">
      <w:bodyDiv w:val="1"/>
      <w:marLeft w:val="0"/>
      <w:marRight w:val="0"/>
      <w:marTop w:val="0"/>
      <w:marBottom w:val="0"/>
      <w:divBdr>
        <w:top w:val="none" w:sz="0" w:space="0" w:color="auto"/>
        <w:left w:val="none" w:sz="0" w:space="0" w:color="auto"/>
        <w:bottom w:val="none" w:sz="0" w:space="0" w:color="auto"/>
        <w:right w:val="none" w:sz="0" w:space="0" w:color="auto"/>
      </w:divBdr>
      <w:divsChild>
        <w:div w:id="197351912">
          <w:marLeft w:val="0"/>
          <w:marRight w:val="0"/>
          <w:marTop w:val="0"/>
          <w:marBottom w:val="0"/>
          <w:divBdr>
            <w:top w:val="none" w:sz="0" w:space="0" w:color="auto"/>
            <w:left w:val="none" w:sz="0" w:space="0" w:color="auto"/>
            <w:bottom w:val="none" w:sz="0" w:space="0" w:color="auto"/>
            <w:right w:val="none" w:sz="0" w:space="0" w:color="auto"/>
          </w:divBdr>
          <w:divsChild>
            <w:div w:id="1058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39414">
      <w:bodyDiv w:val="1"/>
      <w:marLeft w:val="0"/>
      <w:marRight w:val="0"/>
      <w:marTop w:val="0"/>
      <w:marBottom w:val="0"/>
      <w:divBdr>
        <w:top w:val="none" w:sz="0" w:space="0" w:color="auto"/>
        <w:left w:val="none" w:sz="0" w:space="0" w:color="auto"/>
        <w:bottom w:val="none" w:sz="0" w:space="0" w:color="auto"/>
        <w:right w:val="none" w:sz="0" w:space="0" w:color="auto"/>
      </w:divBdr>
      <w:divsChild>
        <w:div w:id="252016321">
          <w:marLeft w:val="0"/>
          <w:marRight w:val="0"/>
          <w:marTop w:val="0"/>
          <w:marBottom w:val="0"/>
          <w:divBdr>
            <w:top w:val="none" w:sz="0" w:space="0" w:color="auto"/>
            <w:left w:val="none" w:sz="0" w:space="0" w:color="auto"/>
            <w:bottom w:val="none" w:sz="0" w:space="0" w:color="auto"/>
            <w:right w:val="none" w:sz="0" w:space="0" w:color="auto"/>
          </w:divBdr>
          <w:divsChild>
            <w:div w:id="18838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40A0-CF23-4427-AAD2-0CFEEB75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600</Words>
  <Characters>3600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ROZDZIAŁ 1</vt:lpstr>
    </vt:vector>
  </TitlesOfParts>
  <Company>PBB "Invest-Bank" S.A. o/Rzeszów</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1</dc:title>
  <dc:creator>A.Lewandowski</dc:creator>
  <cp:lastModifiedBy>Windows User</cp:lastModifiedBy>
  <cp:revision>7</cp:revision>
  <cp:lastPrinted>2019-04-05T07:25:00Z</cp:lastPrinted>
  <dcterms:created xsi:type="dcterms:W3CDTF">2019-04-05T07:35:00Z</dcterms:created>
  <dcterms:modified xsi:type="dcterms:W3CDTF">2019-04-05T09:15:00Z</dcterms:modified>
</cp:coreProperties>
</file>